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2F" w:rsidRPr="00263881" w:rsidRDefault="0031192F" w:rsidP="00A04797">
      <w:pPr>
        <w:jc w:val="right"/>
        <w:rPr>
          <w:rFonts w:ascii="Garamond" w:hAnsi="Garamond" w:cs="Calibri"/>
          <w:b/>
          <w:color w:val="000000"/>
          <w:sz w:val="24"/>
          <w:szCs w:val="24"/>
        </w:rPr>
      </w:pPr>
    </w:p>
    <w:p w:rsidR="00A04797" w:rsidRPr="00263881" w:rsidRDefault="00A04797" w:rsidP="00A04797">
      <w:pPr>
        <w:rPr>
          <w:rFonts w:ascii="Garamond" w:hAnsi="Garamond" w:cs="Calibri"/>
          <w:color w:val="000000"/>
          <w:sz w:val="24"/>
          <w:szCs w:val="24"/>
        </w:rPr>
      </w:pPr>
    </w:p>
    <w:p w:rsidR="00A04797" w:rsidRPr="00263881" w:rsidRDefault="00A04797" w:rsidP="00A04797">
      <w:pPr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>Pełna nazwa Wykonawcy ..............................................................................................................................</w:t>
      </w:r>
    </w:p>
    <w:p w:rsidR="00A04797" w:rsidRPr="00263881" w:rsidRDefault="00A04797" w:rsidP="00A04797">
      <w:pPr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04797" w:rsidRPr="00263881" w:rsidRDefault="00A04797" w:rsidP="00A04797">
      <w:pPr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>Adres Wykonawcy .........................................................................................................................................</w:t>
      </w:r>
    </w:p>
    <w:p w:rsidR="00A04797" w:rsidRPr="00263881" w:rsidRDefault="00A04797" w:rsidP="00A04797">
      <w:pPr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04797" w:rsidRPr="00263881" w:rsidRDefault="00A04797" w:rsidP="00A04797">
      <w:pPr>
        <w:rPr>
          <w:rFonts w:ascii="Garamond" w:hAnsi="Garamond" w:cs="Calibri"/>
          <w:color w:val="000000"/>
          <w:sz w:val="24"/>
          <w:szCs w:val="24"/>
        </w:rPr>
      </w:pPr>
    </w:p>
    <w:p w:rsidR="00A04797" w:rsidRPr="00263881" w:rsidRDefault="00A04797" w:rsidP="00A04797">
      <w:pPr>
        <w:jc w:val="center"/>
        <w:rPr>
          <w:rFonts w:ascii="Garamond" w:hAnsi="Garamond" w:cs="Calibri"/>
          <w:b/>
          <w:color w:val="000000"/>
          <w:sz w:val="24"/>
          <w:szCs w:val="24"/>
        </w:rPr>
      </w:pPr>
      <w:r w:rsidRPr="00263881">
        <w:rPr>
          <w:rFonts w:ascii="Garamond" w:hAnsi="Garamond" w:cs="Calibri"/>
          <w:b/>
          <w:color w:val="000000"/>
          <w:sz w:val="24"/>
          <w:szCs w:val="24"/>
        </w:rPr>
        <w:t>Oświadczenie</w:t>
      </w:r>
    </w:p>
    <w:p w:rsidR="00A04797" w:rsidRPr="00263881" w:rsidRDefault="00A04797" w:rsidP="00A04797">
      <w:pPr>
        <w:jc w:val="center"/>
        <w:rPr>
          <w:rFonts w:ascii="Garamond" w:hAnsi="Garamond" w:cs="Calibri"/>
          <w:b/>
          <w:color w:val="000000"/>
          <w:sz w:val="24"/>
          <w:szCs w:val="24"/>
        </w:rPr>
      </w:pPr>
      <w:r w:rsidRPr="00263881">
        <w:rPr>
          <w:rFonts w:ascii="Garamond" w:hAnsi="Garamond" w:cs="Calibri"/>
          <w:b/>
          <w:color w:val="000000"/>
          <w:sz w:val="24"/>
          <w:szCs w:val="24"/>
        </w:rPr>
        <w:t>(składane przez Wykonawcę w terminie 3 dni od zamieszczenia na stronie internetowej Zamawiającego informacji z otwarcia ofert)</w:t>
      </w:r>
    </w:p>
    <w:p w:rsidR="00A04797" w:rsidRPr="00263881" w:rsidRDefault="00A04797" w:rsidP="00A04797">
      <w:pPr>
        <w:rPr>
          <w:rFonts w:ascii="Garamond" w:hAnsi="Garamond" w:cs="Calibri"/>
          <w:b/>
          <w:sz w:val="24"/>
          <w:szCs w:val="24"/>
        </w:rPr>
      </w:pPr>
    </w:p>
    <w:p w:rsidR="00A04797" w:rsidRPr="00263881" w:rsidRDefault="00A04797" w:rsidP="00A04797">
      <w:pPr>
        <w:spacing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 xml:space="preserve">Przystępując do postępowania na </w:t>
      </w:r>
    </w:p>
    <w:p w:rsidR="00A04797" w:rsidRPr="00263881" w:rsidRDefault="00A04797" w:rsidP="00A04797">
      <w:pPr>
        <w:pStyle w:val="Tytu"/>
        <w:rPr>
          <w:rFonts w:ascii="Garamond" w:hAnsi="Garamond" w:cs="Calibri"/>
          <w:i w:val="0"/>
          <w:color w:val="000000"/>
          <w:sz w:val="24"/>
          <w:szCs w:val="24"/>
        </w:rPr>
      </w:pPr>
      <w:r w:rsidRPr="00263881">
        <w:rPr>
          <w:rFonts w:ascii="Garamond" w:hAnsi="Garamond" w:cs="Calibri"/>
          <w:sz w:val="24"/>
          <w:szCs w:val="24"/>
        </w:rPr>
        <w:t>„</w:t>
      </w:r>
      <w:r w:rsidR="00263881" w:rsidRPr="00263881">
        <w:rPr>
          <w:rFonts w:ascii="Garamond" w:hAnsi="Garamond" w:cs="Calibri"/>
          <w:sz w:val="24"/>
          <w:szCs w:val="24"/>
        </w:rPr>
        <w:t>Świadczenie usług telekomunikacyjnych w ramach telefonii komórkowej wraz z dostawą nowych aparatów telefonicznych oraz kart SIM na rzecz Agencji Oceny Technologii Medycznych i Taryfikacji</w:t>
      </w:r>
      <w:r w:rsidRPr="00263881">
        <w:rPr>
          <w:rFonts w:ascii="Garamond" w:hAnsi="Garamond" w:cs="Calibri"/>
          <w:color w:val="000000"/>
          <w:sz w:val="24"/>
          <w:szCs w:val="24"/>
        </w:rPr>
        <w:t xml:space="preserve">” – </w:t>
      </w:r>
      <w:r w:rsidR="00263881">
        <w:rPr>
          <w:rFonts w:ascii="Garamond" w:hAnsi="Garamond" w:cs="Calibri"/>
          <w:i w:val="0"/>
          <w:color w:val="000000"/>
          <w:sz w:val="24"/>
          <w:szCs w:val="24"/>
        </w:rPr>
        <w:t>nr postępowania 3</w:t>
      </w:r>
      <w:r w:rsidRPr="00263881">
        <w:rPr>
          <w:rFonts w:ascii="Garamond" w:hAnsi="Garamond" w:cs="Calibri"/>
          <w:i w:val="0"/>
          <w:color w:val="000000"/>
          <w:sz w:val="24"/>
          <w:szCs w:val="24"/>
        </w:rPr>
        <w:t>/2019</w:t>
      </w:r>
    </w:p>
    <w:p w:rsidR="00A04797" w:rsidRPr="00263881" w:rsidRDefault="00A04797" w:rsidP="00A04797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</w:p>
    <w:p w:rsidR="00A04797" w:rsidRPr="00263881" w:rsidRDefault="00A04797" w:rsidP="00A04797">
      <w:pPr>
        <w:pStyle w:val="Standard"/>
        <w:spacing w:before="60" w:after="60"/>
        <w:rPr>
          <w:rFonts w:ascii="Garamond" w:hAnsi="Garamond" w:cs="Calibri"/>
        </w:rPr>
      </w:pPr>
      <w:r w:rsidRPr="00263881">
        <w:rPr>
          <w:rFonts w:ascii="Garamond" w:hAnsi="Garamond" w:cs="Calibri"/>
        </w:rPr>
        <w:t>OŚWIADCZAMY, że na dzień składania ofert</w:t>
      </w:r>
    </w:p>
    <w:p w:rsidR="00A04797" w:rsidRPr="00263881" w:rsidRDefault="00A04797" w:rsidP="00A04797">
      <w:pPr>
        <w:pStyle w:val="Bezodstpw"/>
        <w:numPr>
          <w:ilvl w:val="0"/>
          <w:numId w:val="50"/>
        </w:numPr>
        <w:rPr>
          <w:rFonts w:ascii="Garamond" w:hAnsi="Garamond" w:cs="Calibri"/>
          <w:b/>
          <w:kern w:val="144"/>
          <w:szCs w:val="24"/>
        </w:rPr>
      </w:pPr>
      <w:r w:rsidRPr="00263881">
        <w:rPr>
          <w:rFonts w:ascii="Garamond" w:hAnsi="Garamond" w:cs="Calibri"/>
          <w:b/>
          <w:szCs w:val="24"/>
        </w:rPr>
        <w:t xml:space="preserve">nie należymy do tej samej grupy kapitałowej w rozumieniu ustawy </w:t>
      </w:r>
      <w:r w:rsidRPr="00263881">
        <w:rPr>
          <w:rFonts w:ascii="Garamond" w:hAnsi="Garamond" w:cs="Calibri"/>
          <w:b/>
          <w:szCs w:val="24"/>
        </w:rPr>
        <w:br/>
        <w:t xml:space="preserve">z dnia 16 lutego 2007 r. o ochronie konkurencji i konsumentów (Dz.U.2018.798 t.j. ze zm.) </w:t>
      </w:r>
      <w:r w:rsidRPr="00263881">
        <w:rPr>
          <w:rFonts w:ascii="Garamond" w:hAnsi="Garamond" w:cs="Calibri"/>
          <w:b/>
          <w:szCs w:val="24"/>
          <w:lang w:eastAsia="ar-SA"/>
        </w:rPr>
        <w:t>z żadnym z wykonawców, którzy złożyli odrębne oferty</w:t>
      </w:r>
      <w:r w:rsidR="00B170E1" w:rsidRPr="00263881">
        <w:rPr>
          <w:rFonts w:ascii="Garamond" w:hAnsi="Garamond" w:cs="Calibri"/>
          <w:szCs w:val="24"/>
        </w:rPr>
        <w:t xml:space="preserve">, </w:t>
      </w:r>
      <w:r w:rsidRPr="00263881">
        <w:rPr>
          <w:rFonts w:ascii="Garamond" w:hAnsi="Garamond" w:cs="Calibri"/>
          <w:b/>
          <w:szCs w:val="24"/>
          <w:lang w:eastAsia="ar-SA"/>
        </w:rPr>
        <w:t>w przedmiotowym postępowaniu (art. 24 ust. 1 pkt 23 Ustawy Pzp)</w:t>
      </w:r>
      <w:r w:rsidRPr="00263881">
        <w:rPr>
          <w:rFonts w:ascii="Garamond" w:hAnsi="Garamond" w:cs="Calibri"/>
          <w:b/>
          <w:szCs w:val="24"/>
        </w:rPr>
        <w:t>*.</w:t>
      </w:r>
    </w:p>
    <w:p w:rsidR="00A04797" w:rsidRPr="00263881" w:rsidRDefault="00A04797" w:rsidP="00A04797">
      <w:pPr>
        <w:pStyle w:val="Bezodstpw"/>
        <w:ind w:left="284"/>
        <w:rPr>
          <w:rFonts w:ascii="Garamond" w:hAnsi="Garamond" w:cs="Calibri"/>
          <w:b/>
          <w:kern w:val="144"/>
          <w:szCs w:val="24"/>
        </w:rPr>
      </w:pPr>
    </w:p>
    <w:p w:rsidR="00A04797" w:rsidRPr="00263881" w:rsidRDefault="00A04797" w:rsidP="00A04797">
      <w:pPr>
        <w:pStyle w:val="Bezodstpw"/>
        <w:numPr>
          <w:ilvl w:val="0"/>
          <w:numId w:val="50"/>
        </w:numPr>
        <w:spacing w:line="276" w:lineRule="auto"/>
        <w:rPr>
          <w:rFonts w:ascii="Garamond" w:hAnsi="Garamond" w:cs="Calibri"/>
          <w:b/>
          <w:szCs w:val="24"/>
          <w:lang w:eastAsia="pl-PL"/>
        </w:rPr>
      </w:pPr>
      <w:r w:rsidRPr="00263881">
        <w:rPr>
          <w:rFonts w:ascii="Garamond" w:hAnsi="Garamond" w:cs="Calibri"/>
          <w:b/>
          <w:szCs w:val="24"/>
        </w:rPr>
        <w:t>należymy do tej samej grupy kapitałowej, w rozumieniu ustawy z dnia 16 lutego 2007 r. o ochronie konkurencji i konsumentów (Dz.U.2018.798 t.j. ze zm.), z niżej wymienionymi wykonawcami, którzy złożyli odrębne oferty</w:t>
      </w:r>
      <w:r w:rsidRPr="00263881">
        <w:rPr>
          <w:rFonts w:ascii="Garamond" w:hAnsi="Garamond" w:cs="Calibri"/>
          <w:szCs w:val="24"/>
        </w:rPr>
        <w:t>,</w:t>
      </w:r>
      <w:r w:rsidR="00B170E1" w:rsidRPr="00263881">
        <w:rPr>
          <w:rFonts w:ascii="Garamond" w:hAnsi="Garamond" w:cs="Calibri"/>
          <w:b/>
          <w:szCs w:val="24"/>
        </w:rPr>
        <w:t xml:space="preserve"> </w:t>
      </w:r>
      <w:r w:rsidRPr="00263881">
        <w:rPr>
          <w:rFonts w:ascii="Garamond" w:hAnsi="Garamond" w:cs="Calibri"/>
          <w:b/>
          <w:szCs w:val="24"/>
        </w:rPr>
        <w:t>w przedmiotowym postępowaniu</w:t>
      </w:r>
      <w:r w:rsidRPr="00263881">
        <w:rPr>
          <w:rFonts w:ascii="Garamond" w:hAnsi="Garamond" w:cs="Calibri"/>
          <w:b/>
          <w:szCs w:val="24"/>
          <w:lang w:eastAsia="pl-PL"/>
        </w:rPr>
        <w:t xml:space="preserve"> </w:t>
      </w:r>
      <w:r w:rsidR="00B170E1" w:rsidRPr="00263881">
        <w:rPr>
          <w:rFonts w:ascii="Garamond" w:hAnsi="Garamond" w:cs="Calibri"/>
          <w:b/>
          <w:szCs w:val="24"/>
          <w:lang w:eastAsia="ar-SA"/>
        </w:rPr>
        <w:t>(art. 24 ust. 1 </w:t>
      </w:r>
      <w:r w:rsidRPr="00263881">
        <w:rPr>
          <w:rFonts w:ascii="Garamond" w:hAnsi="Garamond" w:cs="Calibri"/>
          <w:b/>
          <w:szCs w:val="24"/>
          <w:lang w:eastAsia="ar-SA"/>
        </w:rPr>
        <w:t>pkt 23 Ustawy Pzp)</w:t>
      </w:r>
      <w:r w:rsidRPr="00263881">
        <w:rPr>
          <w:rFonts w:ascii="Garamond" w:hAnsi="Garamond" w:cs="Calibri"/>
          <w:b/>
          <w:szCs w:val="24"/>
        </w:rPr>
        <w:t>*:</w:t>
      </w:r>
    </w:p>
    <w:p w:rsidR="00A04797" w:rsidRPr="00263881" w:rsidRDefault="00A04797" w:rsidP="00A04797">
      <w:pPr>
        <w:pStyle w:val="Bezodstpw"/>
        <w:spacing w:line="276" w:lineRule="auto"/>
        <w:ind w:left="284"/>
        <w:rPr>
          <w:rFonts w:ascii="Garamond" w:hAnsi="Garamond" w:cs="Calibri"/>
          <w:szCs w:val="24"/>
          <w:lang w:eastAsia="pl-PL"/>
        </w:rPr>
      </w:pPr>
      <w:r w:rsidRPr="00263881">
        <w:rPr>
          <w:rFonts w:ascii="Garamond" w:hAnsi="Garamond" w:cs="Calibri"/>
          <w:szCs w:val="24"/>
          <w:lang w:eastAsia="pl-PL"/>
        </w:rPr>
        <w:t xml:space="preserve"> </w:t>
      </w:r>
    </w:p>
    <w:p w:rsidR="00A04797" w:rsidRPr="00263881" w:rsidRDefault="00A04797" w:rsidP="00A04797">
      <w:pPr>
        <w:pStyle w:val="Bezodstpw"/>
        <w:numPr>
          <w:ilvl w:val="0"/>
          <w:numId w:val="51"/>
        </w:numPr>
        <w:spacing w:line="276" w:lineRule="auto"/>
        <w:rPr>
          <w:rFonts w:ascii="Garamond" w:hAnsi="Garamond" w:cs="Calibri"/>
          <w:szCs w:val="24"/>
          <w:lang w:eastAsia="pl-PL"/>
        </w:rPr>
      </w:pPr>
      <w:r w:rsidRPr="00263881">
        <w:rPr>
          <w:rFonts w:ascii="Garamond" w:hAnsi="Garamond" w:cs="Calibri"/>
          <w:szCs w:val="24"/>
          <w:lang w:eastAsia="pl-PL"/>
        </w:rPr>
        <w:t xml:space="preserve">nazwa podmiotu……………………………………………..…………………… </w:t>
      </w:r>
    </w:p>
    <w:p w:rsidR="00A04797" w:rsidRPr="00263881" w:rsidRDefault="00A04797" w:rsidP="00A04797">
      <w:pPr>
        <w:pStyle w:val="Bezodstpw"/>
        <w:numPr>
          <w:ilvl w:val="0"/>
          <w:numId w:val="51"/>
        </w:numPr>
        <w:spacing w:line="276" w:lineRule="auto"/>
        <w:rPr>
          <w:rFonts w:ascii="Garamond" w:hAnsi="Garamond" w:cs="Calibri"/>
          <w:szCs w:val="24"/>
          <w:lang w:eastAsia="pl-PL"/>
        </w:rPr>
      </w:pPr>
      <w:r w:rsidRPr="00263881">
        <w:rPr>
          <w:rFonts w:ascii="Garamond" w:hAnsi="Garamond" w:cs="Calibri"/>
          <w:szCs w:val="24"/>
          <w:lang w:eastAsia="pl-PL"/>
        </w:rPr>
        <w:t xml:space="preserve">nazwa podmiotu……………………………………………..…………………… </w:t>
      </w:r>
    </w:p>
    <w:p w:rsidR="00A04797" w:rsidRPr="00263881" w:rsidRDefault="00A04797" w:rsidP="00A04797">
      <w:pPr>
        <w:pStyle w:val="Bezodstpw"/>
        <w:spacing w:line="276" w:lineRule="auto"/>
        <w:ind w:left="644"/>
        <w:rPr>
          <w:rFonts w:ascii="Garamond" w:hAnsi="Garamond" w:cs="Calibri"/>
          <w:szCs w:val="24"/>
          <w:lang w:eastAsia="pl-PL"/>
        </w:rPr>
      </w:pPr>
    </w:p>
    <w:p w:rsidR="00A04797" w:rsidRPr="00263881" w:rsidRDefault="00A04797" w:rsidP="00A04797">
      <w:pPr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263881">
        <w:rPr>
          <w:rFonts w:ascii="Garamond" w:hAnsi="Garamond" w:cs="Calibri"/>
          <w:sz w:val="24"/>
          <w:szCs w:val="24"/>
        </w:rPr>
        <w:t xml:space="preserve">Wraz ze złożeniem niniejszego oświadczenia, Wykonawca może przedstawić dowody, </w:t>
      </w:r>
      <w:r w:rsidRPr="00263881">
        <w:rPr>
          <w:rFonts w:ascii="Garamond" w:hAnsi="Garamond" w:cs="Calibri"/>
          <w:sz w:val="24"/>
          <w:szCs w:val="24"/>
        </w:rPr>
        <w:br/>
        <w:t>że powiązania z innym Wykonawcą nie prow</w:t>
      </w:r>
      <w:r w:rsidR="00B170E1" w:rsidRPr="00263881">
        <w:rPr>
          <w:rFonts w:ascii="Garamond" w:hAnsi="Garamond" w:cs="Calibri"/>
          <w:sz w:val="24"/>
          <w:szCs w:val="24"/>
        </w:rPr>
        <w:t xml:space="preserve">adzą do zakłócenia konkurencji </w:t>
      </w:r>
      <w:r w:rsidRPr="00263881">
        <w:rPr>
          <w:rFonts w:ascii="Garamond" w:hAnsi="Garamond" w:cs="Calibri"/>
          <w:sz w:val="24"/>
          <w:szCs w:val="24"/>
        </w:rPr>
        <w:t>w przedmiotowym postępowaniu o udzielenie zamówienia publicznego.</w:t>
      </w:r>
    </w:p>
    <w:p w:rsidR="00A04797" w:rsidRPr="00263881" w:rsidRDefault="00A04797" w:rsidP="00A04797">
      <w:pPr>
        <w:pStyle w:val="Tekstpodstawowy"/>
        <w:jc w:val="right"/>
        <w:rPr>
          <w:rFonts w:ascii="Garamond" w:hAnsi="Garamond" w:cs="Calibri"/>
          <w:color w:val="000000"/>
          <w:sz w:val="24"/>
          <w:szCs w:val="24"/>
        </w:rPr>
      </w:pPr>
    </w:p>
    <w:p w:rsidR="00A04797" w:rsidRPr="00263881" w:rsidRDefault="00A04797" w:rsidP="00A04797">
      <w:pPr>
        <w:pStyle w:val="Tekstpodstawowy"/>
        <w:jc w:val="center"/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 xml:space="preserve">                                                           .....................................................................................</w:t>
      </w:r>
    </w:p>
    <w:p w:rsidR="00A04797" w:rsidRPr="00263881" w:rsidRDefault="00A04797" w:rsidP="00A04797">
      <w:pPr>
        <w:spacing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263881">
        <w:rPr>
          <w:rFonts w:ascii="Garamond" w:hAnsi="Garamond" w:cs="Calibri"/>
          <w:color w:val="000000"/>
          <w:sz w:val="24"/>
          <w:szCs w:val="24"/>
        </w:rPr>
        <w:t xml:space="preserve">                              </w:t>
      </w:r>
      <w:r w:rsidR="00FB1A9D">
        <w:rPr>
          <w:rFonts w:ascii="Garamond" w:hAnsi="Garamond" w:cs="Calibri"/>
          <w:color w:val="000000"/>
          <w:sz w:val="24"/>
          <w:szCs w:val="24"/>
        </w:rPr>
        <w:t xml:space="preserve">                   </w:t>
      </w:r>
      <w:bookmarkStart w:id="0" w:name="_GoBack"/>
      <w:bookmarkEnd w:id="0"/>
      <w:r w:rsidRPr="00263881">
        <w:rPr>
          <w:rFonts w:ascii="Garamond" w:hAnsi="Garamond" w:cs="Calibri"/>
          <w:color w:val="000000"/>
          <w:sz w:val="24"/>
          <w:szCs w:val="24"/>
        </w:rPr>
        <w:t>(data</w:t>
      </w:r>
      <w:r w:rsidR="00FB1A9D">
        <w:rPr>
          <w:rFonts w:ascii="Garamond" w:hAnsi="Garamond" w:cs="Calibri"/>
          <w:color w:val="000000"/>
          <w:sz w:val="24"/>
          <w:szCs w:val="24"/>
        </w:rPr>
        <w:t>, miejsce</w:t>
      </w:r>
      <w:r w:rsidRPr="00263881">
        <w:rPr>
          <w:rFonts w:ascii="Garamond" w:hAnsi="Garamond" w:cs="Calibri"/>
          <w:color w:val="000000"/>
          <w:sz w:val="24"/>
          <w:szCs w:val="24"/>
        </w:rPr>
        <w:t xml:space="preserve"> i podpis upoważnionego przedstawiciela Wykonawcy)</w:t>
      </w:r>
    </w:p>
    <w:p w:rsidR="00A04797" w:rsidRPr="00263881" w:rsidRDefault="00A04797" w:rsidP="00A04797">
      <w:pPr>
        <w:rPr>
          <w:rFonts w:ascii="Garamond" w:hAnsi="Garamond" w:cs="Calibri"/>
          <w:sz w:val="24"/>
          <w:szCs w:val="24"/>
        </w:rPr>
      </w:pPr>
      <w:r w:rsidRPr="00263881">
        <w:rPr>
          <w:rFonts w:ascii="Garamond" w:hAnsi="Garamond" w:cs="Calibri"/>
          <w:b/>
          <w:sz w:val="24"/>
          <w:szCs w:val="24"/>
        </w:rPr>
        <w:t>*- niepotrzebne skreślić</w:t>
      </w:r>
    </w:p>
    <w:p w:rsidR="00A04797" w:rsidRPr="00263881" w:rsidRDefault="00A04797" w:rsidP="00A04797">
      <w:pPr>
        <w:rPr>
          <w:rFonts w:ascii="Garamond" w:hAnsi="Garamond"/>
          <w:sz w:val="24"/>
          <w:szCs w:val="24"/>
        </w:rPr>
      </w:pPr>
    </w:p>
    <w:p w:rsidR="004303D9" w:rsidRPr="00263881" w:rsidRDefault="004303D9" w:rsidP="00A04797">
      <w:pPr>
        <w:jc w:val="both"/>
        <w:rPr>
          <w:rFonts w:ascii="Garamond" w:hAnsi="Garamond"/>
          <w:b/>
          <w:color w:val="FF0000"/>
          <w:sz w:val="24"/>
          <w:szCs w:val="24"/>
        </w:rPr>
      </w:pPr>
    </w:p>
    <w:sectPr w:rsidR="004303D9" w:rsidRPr="00263881" w:rsidSect="004303D9">
      <w:headerReference w:type="default" r:id="rId8"/>
      <w:footerReference w:type="default" r:id="rId9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B7" w:rsidRDefault="005C76B7" w:rsidP="000917CF">
      <w:r>
        <w:separator/>
      </w:r>
    </w:p>
  </w:endnote>
  <w:endnote w:type="continuationSeparator" w:id="0">
    <w:p w:rsidR="005C76B7" w:rsidRDefault="005C76B7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6527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63881" w:rsidRDefault="00263881" w:rsidP="00263881">
        <w:pPr>
          <w:pStyle w:val="Stopka"/>
          <w:rPr>
            <w:sz w:val="16"/>
            <w:szCs w:val="16"/>
          </w:rPr>
        </w:pPr>
      </w:p>
      <w:p w:rsidR="00263881" w:rsidRDefault="00263881" w:rsidP="00263881">
        <w:pPr>
          <w:pStyle w:val="Stopka"/>
          <w:framePr w:wrap="around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PAGE  </w:instrText>
        </w:r>
        <w:r>
          <w:rPr>
            <w:rStyle w:val="Numerstrony"/>
          </w:rPr>
          <w:fldChar w:fldCharType="separate"/>
        </w:r>
        <w:r w:rsidR="00FB1A9D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  <w:r>
          <w:rPr>
            <w:rStyle w:val="Numerstrony"/>
          </w:rPr>
          <w:t>/</w:t>
        </w: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NUMPAGES </w:instrText>
        </w:r>
        <w:r>
          <w:rPr>
            <w:rStyle w:val="Numerstrony"/>
          </w:rPr>
          <w:fldChar w:fldCharType="separate"/>
        </w:r>
        <w:r w:rsidR="00FB1A9D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  <w:tbl>
        <w:tblPr>
          <w:tblW w:w="9250" w:type="dxa"/>
          <w:jc w:val="right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8324"/>
          <w:gridCol w:w="926"/>
        </w:tblGrid>
        <w:tr w:rsidR="00263881" w:rsidTr="002755FC">
          <w:trPr>
            <w:jc w:val="right"/>
          </w:trPr>
          <w:tc>
            <w:tcPr>
              <w:tcW w:w="8324" w:type="dxa"/>
              <w:vAlign w:val="center"/>
            </w:tcPr>
            <w:p w:rsidR="00263881" w:rsidRDefault="00263881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</w:rPr>
              </w:pPr>
            </w:p>
            <w:p w:rsidR="00263881" w:rsidRDefault="00263881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</w:rPr>
              </w:pPr>
              <w:r>
                <w:rPr>
                  <w:rFonts w:ascii="Tahoma" w:hAnsi="Tahoma"/>
                  <w:color w:val="177291"/>
                  <w:sz w:val="14"/>
                  <w:szCs w:val="14"/>
                </w:rPr>
                <w:t>Agencja Oceny Technologii Medycznych</w:t>
              </w:r>
              <w:r w:rsidRPr="002B2DB2"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>i T</w:t>
              </w:r>
              <w:r w:rsidRPr="002B2DB2">
                <w:rPr>
                  <w:rFonts w:ascii="Tahoma" w:hAnsi="Tahoma"/>
                  <w:color w:val="177291"/>
                  <w:sz w:val="14"/>
                  <w:szCs w:val="14"/>
                </w:rPr>
                <w:t>aryfikacji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br/>
                <w:t xml:space="preserve">ul. Przeskok 2, </w:t>
              </w:r>
              <w:r w:rsidRPr="009407D6">
                <w:rPr>
                  <w:rFonts w:ascii="Tahoma" w:hAnsi="Tahoma"/>
                  <w:color w:val="177291"/>
                  <w:sz w:val="14"/>
                  <w:szCs w:val="14"/>
                </w:rPr>
                <w:t xml:space="preserve">00-032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Warszawa tel. +48 22 101 46 00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br/>
              </w:r>
              <w:r w:rsidRPr="006546E8">
                <w:rPr>
                  <w:rFonts w:ascii="Tahoma" w:hAnsi="Tahoma"/>
                  <w:color w:val="177291"/>
                  <w:sz w:val="14"/>
                  <w:szCs w:val="14"/>
                </w:rPr>
                <w:t>NIP 525-23-47-183  REGON 140278400</w:t>
              </w:r>
            </w:p>
            <w:p w:rsidR="00263881" w:rsidRPr="004A25FC" w:rsidRDefault="00263881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  <w:u w:val="single"/>
                  <w:lang w:val="en-US"/>
                </w:rPr>
              </w:pPr>
              <w:r w:rsidRPr="00953A8D"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 w:rsidRPr="004A25FC">
                <w:rPr>
                  <w:rFonts w:ascii="Tahoma" w:hAnsi="Tahoma"/>
                  <w:color w:val="177291"/>
                  <w:sz w:val="14"/>
                  <w:szCs w:val="14"/>
                  <w:lang w:val="en-US"/>
                </w:rPr>
                <w:t xml:space="preserve">e-mail: </w:t>
              </w:r>
              <w:hyperlink r:id="rId1" w:history="1">
                <w:r w:rsidRPr="004A25FC">
                  <w:rPr>
                    <w:rStyle w:val="Hipercze"/>
                    <w:rFonts w:ascii="Tahoma" w:hAnsi="Tahoma"/>
                    <w:sz w:val="14"/>
                    <w:szCs w:val="14"/>
                    <w:lang w:val="en-US"/>
                  </w:rPr>
                  <w:t>sekretariat@aotmit.gov.p</w:t>
                </w:r>
              </w:hyperlink>
              <w:r w:rsidRPr="004A25FC">
                <w:rPr>
                  <w:rFonts w:ascii="Tahoma" w:hAnsi="Tahoma"/>
                  <w:color w:val="177291"/>
                  <w:sz w:val="14"/>
                  <w:szCs w:val="14"/>
                  <w:lang w:val="en-US"/>
                </w:rPr>
                <w:t xml:space="preserve">l  </w:t>
              </w:r>
            </w:p>
            <w:p w:rsidR="00263881" w:rsidRDefault="00263881" w:rsidP="002755FC">
              <w:pPr>
                <w:pStyle w:val="Zawartotabeli"/>
                <w:jc w:val="right"/>
              </w:pPr>
              <w:hyperlink r:id="rId2" w:history="1">
                <w:r>
                  <w:rPr>
                    <w:rStyle w:val="Hipercze"/>
                    <w:rFonts w:ascii="Tahoma" w:hAnsi="Tahoma"/>
                  </w:rPr>
                  <w:t>www.aotmit.gov.pl</w:t>
                </w:r>
              </w:hyperlink>
              <w:r>
                <w:rPr>
                  <w:rFonts w:ascii="Tahoma" w:hAnsi="Tahoma"/>
                  <w:color w:val="177291"/>
                  <w:u w:val="single"/>
                </w:rPr>
                <w:t xml:space="preserve"> </w:t>
              </w:r>
              <w:r>
                <w:t xml:space="preserve"> </w:t>
              </w:r>
            </w:p>
          </w:tc>
          <w:tc>
            <w:tcPr>
              <w:tcW w:w="926" w:type="dxa"/>
              <w:vAlign w:val="center"/>
            </w:tcPr>
            <w:p w:rsidR="00263881" w:rsidRDefault="00263881" w:rsidP="002755FC">
              <w:pPr>
                <w:pStyle w:val="Zawartotabeli"/>
                <w:jc w:val="right"/>
                <w:rPr>
                  <w:rFonts w:ascii="Tahoma" w:hAnsi="Tahoma"/>
                  <w:sz w:val="22"/>
                  <w:szCs w:val="22"/>
                </w:rPr>
              </w:pPr>
              <w:r>
                <w:rPr>
                  <w:rFonts w:ascii="Tahoma" w:hAnsi="Tahoma"/>
                  <w:noProof/>
                  <w:sz w:val="22"/>
                  <w:szCs w:val="22"/>
                  <w:lang w:eastAsia="pl-PL"/>
                </w:rPr>
                <w:drawing>
                  <wp:inline distT="0" distB="0" distL="0" distR="0" wp14:anchorId="682749D9" wp14:editId="4648FFB2">
                    <wp:extent cx="466725" cy="466725"/>
                    <wp:effectExtent l="0" t="0" r="9525" b="9525"/>
                    <wp:docPr id="4" name="Obraz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Tahoma" w:hAnsi="Tahoma"/>
                  <w:sz w:val="22"/>
                  <w:szCs w:val="22"/>
                </w:rPr>
                <w:t xml:space="preserve"> </w:t>
              </w:r>
            </w:p>
          </w:tc>
        </w:tr>
      </w:tbl>
      <w:p w:rsidR="000917CF" w:rsidRPr="00263881" w:rsidRDefault="00263881" w:rsidP="00263881">
        <w:pPr>
          <w:pStyle w:val="Stopka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B7" w:rsidRDefault="005C76B7" w:rsidP="000917CF">
      <w:r>
        <w:separator/>
      </w:r>
    </w:p>
  </w:footnote>
  <w:footnote w:type="continuationSeparator" w:id="0">
    <w:p w:rsidR="005C76B7" w:rsidRDefault="005C76B7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263881" w:rsidTr="002755FC">
      <w:trPr>
        <w:jc w:val="center"/>
      </w:trPr>
      <w:tc>
        <w:tcPr>
          <w:tcW w:w="1667" w:type="dxa"/>
          <w:vAlign w:val="center"/>
        </w:tcPr>
        <w:p w:rsidR="00263881" w:rsidRDefault="00263881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4E13FBC6" wp14:editId="6FAEAF26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263881" w:rsidRPr="002B2DB2" w:rsidRDefault="00263881" w:rsidP="002755FC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263881" w:rsidRDefault="00263881" w:rsidP="002755FC">
          <w:pPr>
            <w:pStyle w:val="Zawartotabeli"/>
          </w:pPr>
        </w:p>
        <w:p w:rsidR="00263881" w:rsidRDefault="00263881" w:rsidP="002755FC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:rsidR="00550E8E" w:rsidRPr="00263881" w:rsidRDefault="00263881" w:rsidP="00263881">
    <w:pPr>
      <w:pStyle w:val="Nagwek"/>
      <w:jc w:val="right"/>
      <w:rPr>
        <w:rFonts w:ascii="Garamond" w:hAnsi="Garamond"/>
        <w:b/>
      </w:rPr>
    </w:pPr>
    <w:r>
      <w:rPr>
        <w:rFonts w:ascii="Garamond" w:hAnsi="Garamond"/>
        <w:b/>
      </w:rPr>
      <w:t>Załącznik nr 9</w:t>
    </w:r>
    <w:r w:rsidRPr="00585491">
      <w:rPr>
        <w:rFonts w:ascii="Garamond" w:hAnsi="Garamond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5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7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8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B615D4B"/>
    <w:multiLevelType w:val="hybridMultilevel"/>
    <w:tmpl w:val="E1AE95AE"/>
    <w:lvl w:ilvl="0" w:tplc="C45A27D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7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2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1"/>
    <w:lvlOverride w:ilvl="0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2"/>
  </w:num>
  <w:num w:numId="6">
    <w:abstractNumId w:val="16"/>
  </w:num>
  <w:num w:numId="7">
    <w:abstractNumId w:val="53"/>
  </w:num>
  <w:num w:numId="8">
    <w:abstractNumId w:val="44"/>
  </w:num>
  <w:num w:numId="9">
    <w:abstractNumId w:val="42"/>
  </w:num>
  <w:num w:numId="10">
    <w:abstractNumId w:val="28"/>
  </w:num>
  <w:num w:numId="11">
    <w:abstractNumId w:val="27"/>
  </w:num>
  <w:num w:numId="12">
    <w:abstractNumId w:val="19"/>
  </w:num>
  <w:num w:numId="13">
    <w:abstractNumId w:val="36"/>
  </w:num>
  <w:num w:numId="14">
    <w:abstractNumId w:val="45"/>
  </w:num>
  <w:num w:numId="15">
    <w:abstractNumId w:val="25"/>
  </w:num>
  <w:num w:numId="16">
    <w:abstractNumId w:val="24"/>
  </w:num>
  <w:num w:numId="17">
    <w:abstractNumId w:val="41"/>
  </w:num>
  <w:num w:numId="18">
    <w:abstractNumId w:val="49"/>
  </w:num>
  <w:num w:numId="19">
    <w:abstractNumId w:val="43"/>
  </w:num>
  <w:num w:numId="20">
    <w:abstractNumId w:val="21"/>
  </w:num>
  <w:num w:numId="21">
    <w:abstractNumId w:val="50"/>
  </w:num>
  <w:num w:numId="22">
    <w:abstractNumId w:val="15"/>
  </w:num>
  <w:num w:numId="23">
    <w:abstractNumId w:val="10"/>
  </w:num>
  <w:num w:numId="24">
    <w:abstractNumId w:val="54"/>
  </w:num>
  <w:num w:numId="25">
    <w:abstractNumId w:val="46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1"/>
  </w:num>
  <w:num w:numId="32">
    <w:abstractNumId w:val="11"/>
  </w:num>
  <w:num w:numId="33">
    <w:abstractNumId w:val="48"/>
  </w:num>
  <w:num w:numId="34">
    <w:abstractNumId w:val="29"/>
  </w:num>
  <w:num w:numId="35">
    <w:abstractNumId w:val="30"/>
  </w:num>
  <w:num w:numId="36">
    <w:abstractNumId w:val="37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8"/>
  </w:num>
  <w:num w:numId="43">
    <w:abstractNumId w:val="18"/>
  </w:num>
  <w:num w:numId="44">
    <w:abstractNumId w:val="35"/>
  </w:num>
  <w:num w:numId="45">
    <w:abstractNumId w:val="40"/>
  </w:num>
  <w:num w:numId="46">
    <w:abstractNumId w:val="33"/>
  </w:num>
  <w:num w:numId="47">
    <w:abstractNumId w:val="26"/>
  </w:num>
  <w:num w:numId="48">
    <w:abstractNumId w:val="20"/>
  </w:num>
  <w:num w:numId="49">
    <w:abstractNumId w:val="52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8"/>
    <w:rsid w:val="000917CF"/>
    <w:rsid w:val="001D12E7"/>
    <w:rsid w:val="00231682"/>
    <w:rsid w:val="00256327"/>
    <w:rsid w:val="00263881"/>
    <w:rsid w:val="0031192F"/>
    <w:rsid w:val="003C545D"/>
    <w:rsid w:val="004303D9"/>
    <w:rsid w:val="00516BC6"/>
    <w:rsid w:val="00550E8E"/>
    <w:rsid w:val="005600D1"/>
    <w:rsid w:val="005C76B7"/>
    <w:rsid w:val="007F2C40"/>
    <w:rsid w:val="00842628"/>
    <w:rsid w:val="008D4AA7"/>
    <w:rsid w:val="009A4AFF"/>
    <w:rsid w:val="009D243E"/>
    <w:rsid w:val="00A04797"/>
    <w:rsid w:val="00AB046E"/>
    <w:rsid w:val="00B01FD4"/>
    <w:rsid w:val="00B02398"/>
    <w:rsid w:val="00B170E1"/>
    <w:rsid w:val="00CD721E"/>
    <w:rsid w:val="00D855B2"/>
    <w:rsid w:val="00E91C67"/>
    <w:rsid w:val="00FA7B40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">
    <w:name w:val="Wzmianka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">
    <w:name w:val="Wzmianka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19</cp:revision>
  <dcterms:created xsi:type="dcterms:W3CDTF">2019-02-12T10:07:00Z</dcterms:created>
  <dcterms:modified xsi:type="dcterms:W3CDTF">2019-03-07T13:48:00Z</dcterms:modified>
</cp:coreProperties>
</file>