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Nr </w:t>
      </w:r>
      <w:r w:rsidR="00D425A1">
        <w:rPr>
          <w:rFonts w:ascii="Times New Roman" w:eastAsia="Times New Roman" w:hAnsi="Times New Roman" w:cs="Times New Roman"/>
          <w:bCs/>
          <w:spacing w:val="-11"/>
          <w:lang w:eastAsia="pl-PL"/>
        </w:rPr>
        <w:t>28</w:t>
      </w:r>
      <w:bookmarkStart w:id="0" w:name="_GoBack"/>
      <w:bookmarkEnd w:id="0"/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/2015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A82C21" w:rsidRPr="00B5502B" w:rsidTr="00C6093D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proofErr w:type="spellEnd"/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:rsidTr="00976816">
        <w:trPr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B5502B" w:rsidRDefault="00875EB5" w:rsidP="00944B90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AOTMiT-OT-4350</w:t>
            </w:r>
            <w:r w:rsidR="009768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944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C7010D" w:rsidRPr="00C701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</w:tr>
      <w:tr w:rsidR="00A82C21" w:rsidRPr="00B5502B" w:rsidTr="00976816">
        <w:trPr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A82C21" w:rsidRPr="00976816" w:rsidRDefault="00976816" w:rsidP="00D36EC3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816">
              <w:rPr>
                <w:rFonts w:ascii="Arial" w:hAnsi="Arial" w:cs="Arial"/>
                <w:sz w:val="24"/>
                <w:szCs w:val="24"/>
              </w:rPr>
              <w:t>Wniosek o objęcie refundacją i ustalenie urzędowej ceny zbytu</w:t>
            </w:r>
            <w:bookmarkStart w:id="1" w:name="_Toc245870508"/>
            <w:bookmarkStart w:id="2" w:name="_Toc275934989"/>
            <w:r w:rsidRPr="00976816">
              <w:rPr>
                <w:rFonts w:ascii="Arial" w:hAnsi="Arial" w:cs="Arial"/>
                <w:sz w:val="24"/>
                <w:szCs w:val="24"/>
              </w:rPr>
              <w:t xml:space="preserve"> leku </w:t>
            </w:r>
            <w:proofErr w:type="spellStart"/>
            <w:r w:rsidR="00944B90">
              <w:rPr>
                <w:rFonts w:ascii="Arial" w:hAnsi="Arial" w:cs="Arial"/>
                <w:sz w:val="24"/>
                <w:szCs w:val="24"/>
              </w:rPr>
              <w:t>Anoro</w:t>
            </w:r>
            <w:proofErr w:type="spellEnd"/>
            <w:r w:rsidRPr="00976816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944B90" w:rsidRPr="00944B90">
              <w:rPr>
                <w:rFonts w:ascii="Arial" w:hAnsi="Arial" w:cs="Arial"/>
                <w:sz w:val="24"/>
                <w:szCs w:val="24"/>
              </w:rPr>
              <w:t>umeclidiniowy</w:t>
            </w:r>
            <w:proofErr w:type="spellEnd"/>
            <w:r w:rsidR="00944B90" w:rsidRPr="00944B90">
              <w:rPr>
                <w:rFonts w:ascii="Arial" w:hAnsi="Arial" w:cs="Arial"/>
                <w:sz w:val="24"/>
                <w:szCs w:val="24"/>
              </w:rPr>
              <w:t xml:space="preserve"> bromek + </w:t>
            </w:r>
            <w:r w:rsidR="00944B90">
              <w:rPr>
                <w:rFonts w:ascii="Arial" w:hAnsi="Arial" w:cs="Arial"/>
                <w:sz w:val="24"/>
                <w:szCs w:val="24"/>
              </w:rPr>
              <w:t>wilanterol</w:t>
            </w:r>
            <w:bookmarkEnd w:id="1"/>
            <w:bookmarkEnd w:id="2"/>
            <w:r w:rsidR="00944B90">
              <w:rPr>
                <w:rFonts w:ascii="Arial" w:hAnsi="Arial" w:cs="Arial"/>
                <w:sz w:val="24"/>
                <w:szCs w:val="24"/>
              </w:rPr>
              <w:t>)</w:t>
            </w:r>
            <w:r w:rsidRPr="00875E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5EB5" w:rsidRPr="00875EB5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00944B90">
              <w:rPr>
                <w:rFonts w:ascii="Arial" w:hAnsi="Arial" w:cs="Arial"/>
                <w:sz w:val="24"/>
                <w:szCs w:val="24"/>
              </w:rPr>
              <w:t>podtrzymującym</w:t>
            </w:r>
            <w:r w:rsidR="00944B90" w:rsidRPr="00944B90">
              <w:rPr>
                <w:rFonts w:ascii="Arial" w:hAnsi="Arial" w:cs="Arial"/>
                <w:sz w:val="24"/>
                <w:szCs w:val="24"/>
              </w:rPr>
              <w:t xml:space="preserve"> leczeni</w:t>
            </w:r>
            <w:r w:rsidR="00944B90">
              <w:rPr>
                <w:rFonts w:ascii="Arial" w:hAnsi="Arial" w:cs="Arial"/>
                <w:sz w:val="24"/>
                <w:szCs w:val="24"/>
              </w:rPr>
              <w:t>u rozszerzającym</w:t>
            </w:r>
            <w:r w:rsidR="00944B90" w:rsidRPr="00944B90">
              <w:rPr>
                <w:rFonts w:ascii="Arial" w:hAnsi="Arial" w:cs="Arial"/>
                <w:sz w:val="24"/>
                <w:szCs w:val="24"/>
              </w:rPr>
              <w:t xml:space="preserve"> oskrzela w celu łagodzenia objawów u dorosłych pacjentów z przewlekłą obturacyjną chorobą płuc (POChP).</w:t>
            </w:r>
          </w:p>
        </w:tc>
      </w:tr>
    </w:tbl>
    <w:p w:rsidR="00A82C21" w:rsidRPr="00B5502B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po upływie tego terminu nie będą rozpatrywane.</w:t>
      </w: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</w:t>
      </w:r>
      <w:bookmarkStart w:id="3" w:name="_Ref178593449"/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C6093D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280088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2pt;height:12.75pt" o:ole="">
                  <v:imagedata r:id="rId11" o:title=""/>
                </v:shape>
                <w:control r:id="rId12" w:name="CheckBox18111111" w:shapeid="_x0000_i1043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D425A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shape id="_x0000_i1027" type="#_x0000_t75" style="width:12pt;height:12.75pt">
                  <v:imagedata r:id="rId13" o:title=""/>
                </v:shape>
              </w:pi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6748C8">
        <w:trPr>
          <w:trHeight w:hRule="exact" w:val="422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D425A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</w:rPr>
              <w:pict>
                <v:shape id="_x0000_i1028" type="#_x0000_t75" style="width:12pt;height:12.75pt">
                  <v:imagedata r:id="rId14" o:title=""/>
                </v:shape>
              </w:pi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6748C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Złożenie uwag w związku z upublicznionym porządkiem obrad Rady Przejrzystości w dniu 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82C21" w:rsidRPr="00F53CEA" w:rsidRDefault="00280088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45" type="#_x0000_t75" style="width:12pt;height:12.75pt" o:ole="">
            <v:imagedata r:id="rId15" o:title=""/>
          </v:shape>
          <w:control r:id="rId16" w:name="CheckBox181111221" w:shapeid="_x0000_i1045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A82C21" w:rsidRPr="00F53CEA" w:rsidRDefault="00280088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49" type="#_x0000_t75" style="width:12pt;height:12.75pt" o:ole="">
            <v:imagedata r:id="rId17" o:title=""/>
          </v:shape>
          <w:control r:id="rId18" w:name="CheckBox181111222" w:shapeid="_x0000_i1049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A82C21" w:rsidRPr="00F53CEA" w:rsidRDefault="00280088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1" type="#_x0000_t75" style="width:12pt;height:12.75pt" o:ole="">
            <v:imagedata r:id="rId19" o:title=""/>
          </v:shape>
          <w:control r:id="rId20" w:name="CheckBox181111223" w:shapeid="_x0000_i1051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280088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3" type="#_x0000_t75" style="width:12pt;height:12.75pt" o:ole="">
            <v:imagedata r:id="rId21" o:title=""/>
          </v:shape>
          <w:control r:id="rId22" w:name="CheckBox181111224" w:shapeid="_x0000_i1053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280088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5" type="#_x0000_t75" style="width:12pt;height:12.75pt" o:ole="">
            <v:imagedata r:id="rId23" o:title=""/>
          </v:shape>
          <w:control r:id="rId24" w:name="CheckBox181111225" w:shapeid="_x0000_i1055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280088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7" type="#_x0000_t75" style="width:12pt;height:12.75pt" o:ole="">
            <v:imagedata r:id="rId25" o:title=""/>
          </v:shape>
          <w:control r:id="rId26" w:name="CheckBox1811112251" w:shapeid="_x0000_i1057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280088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004304">
        <w:rPr>
          <w:rFonts w:ascii="Calibri" w:eastAsia="Times New Roman" w:hAnsi="Calibri" w:cs="Calibri"/>
          <w:sz w:val="24"/>
          <w:szCs w:val="24"/>
        </w:rPr>
        <w:object w:dxaOrig="225" w:dyaOrig="225">
          <v:shape id="_x0000_i1059" type="#_x0000_t75" style="width:12pt;height:12.75pt" o:ole="">
            <v:imagedata r:id="rId27" o:title=""/>
          </v:shape>
          <w:control r:id="rId28" w:name="CheckBox18111122511" w:shapeid="_x0000_i1059"/>
        </w:object>
      </w:r>
      <w:r w:rsidR="00953DA2" w:rsidRPr="00004304">
        <w:rPr>
          <w:rFonts w:ascii="Arial" w:eastAsia="Times New Roman" w:hAnsi="Arial" w:cs="Times New Roman"/>
          <w:lang w:eastAsia="pl-PL"/>
        </w:rPr>
        <w:t xml:space="preserve"> </w:t>
      </w:r>
      <w:r w:rsidR="00953DA2"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:rsidR="00A82C21" w:rsidRPr="006748C8" w:rsidRDefault="00A82C21" w:rsidP="006748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:rsidR="00A82C21" w:rsidRPr="00B5502B" w:rsidRDefault="006748C8" w:rsidP="006748C8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  </w:t>
      </w:r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Uwagi do analizy weryfikacyjnej </w:t>
      </w:r>
      <w:proofErr w:type="spellStart"/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AOTM</w:t>
      </w:r>
      <w:r w:rsidR="00A82C21"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odnosi się uwaga; nie dotyczy w przypadku uwag 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lastRenderedPageBreak/>
              <w:t>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3"/>
    <w:p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późn.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późn.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późn.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C21"/>
    <w:rsid w:val="001E6A9D"/>
    <w:rsid w:val="00224BF1"/>
    <w:rsid w:val="00242537"/>
    <w:rsid w:val="00280088"/>
    <w:rsid w:val="002B1939"/>
    <w:rsid w:val="00515881"/>
    <w:rsid w:val="006418B6"/>
    <w:rsid w:val="006748C8"/>
    <w:rsid w:val="007B3012"/>
    <w:rsid w:val="00875EB5"/>
    <w:rsid w:val="00944B90"/>
    <w:rsid w:val="00952F88"/>
    <w:rsid w:val="00953DA2"/>
    <w:rsid w:val="00976816"/>
    <w:rsid w:val="00A82C21"/>
    <w:rsid w:val="00AD501D"/>
    <w:rsid w:val="00C7010D"/>
    <w:rsid w:val="00D36EC3"/>
    <w:rsid w:val="00D425A1"/>
    <w:rsid w:val="00F7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3.xml"/><Relationship Id="rId26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image" Target="media/image7.wmf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0" Type="http://schemas.openxmlformats.org/officeDocument/2006/relationships/control" Target="activeX/activeX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24" Type="http://schemas.openxmlformats.org/officeDocument/2006/relationships/control" Target="activeX/activeX6.xml"/><Relationship Id="rId5" Type="http://schemas.openxmlformats.org/officeDocument/2006/relationships/styles" Target="styl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8.xml"/><Relationship Id="rId10" Type="http://schemas.openxmlformats.org/officeDocument/2006/relationships/endnotes" Target="endnotes.xml"/><Relationship Id="rId19" Type="http://schemas.openxmlformats.org/officeDocument/2006/relationships/image" Target="media/image6.wmf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control" Target="activeX/activeX5.xml"/><Relationship Id="rId27" Type="http://schemas.openxmlformats.org/officeDocument/2006/relationships/image" Target="media/image10.wmf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D79B9-D4BF-4A7C-8C04-5556759F8F6D}">
  <ds:schemaRefs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1005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Grzegorz Napierała</cp:lastModifiedBy>
  <cp:revision>19</cp:revision>
  <dcterms:created xsi:type="dcterms:W3CDTF">2015-01-08T11:35:00Z</dcterms:created>
  <dcterms:modified xsi:type="dcterms:W3CDTF">2015-03-12T12:34:00Z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