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DD" w:rsidRPr="00E97FBC" w:rsidRDefault="00ED18DD" w:rsidP="00ED18DD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Arial" w:eastAsiaTheme="minorEastAsia" w:hAnsi="Arial" w:cs="Arial"/>
          <w:sz w:val="20"/>
          <w:szCs w:val="20"/>
          <w:lang w:eastAsia="pl-PL"/>
        </w:rPr>
      </w:pPr>
      <w:r w:rsidRPr="00E97FBC">
        <w:rPr>
          <w:rFonts w:ascii="Arial" w:eastAsiaTheme="minorEastAsia" w:hAnsi="Arial" w:cs="Arial"/>
          <w:bCs/>
          <w:spacing w:val="-9"/>
          <w:lang w:eastAsia="pl-PL"/>
        </w:rPr>
        <w:t>Za</w:t>
      </w:r>
      <w:r w:rsidRPr="00E97FBC">
        <w:rPr>
          <w:rFonts w:ascii="Arial" w:eastAsia="Times New Roman" w:hAnsi="Arial" w:cs="Arial"/>
          <w:bCs/>
          <w:spacing w:val="-9"/>
          <w:lang w:eastAsia="pl-PL"/>
        </w:rPr>
        <w:t xml:space="preserve">łącznik nr 1 do Zarządzenia </w:t>
      </w:r>
      <w:r w:rsidRPr="00E97FBC">
        <w:rPr>
          <w:rFonts w:ascii="Arial" w:eastAsia="Times New Roman" w:hAnsi="Arial" w:cs="Arial"/>
          <w:bCs/>
          <w:spacing w:val="-11"/>
          <w:lang w:eastAsia="pl-PL"/>
        </w:rPr>
        <w:t xml:space="preserve">Nr </w:t>
      </w:r>
      <w:r w:rsidR="00E97FBC" w:rsidRPr="00E97FBC">
        <w:rPr>
          <w:rFonts w:ascii="Arial" w:eastAsia="Times New Roman" w:hAnsi="Arial" w:cs="Arial"/>
          <w:bCs/>
          <w:spacing w:val="-11"/>
          <w:lang w:eastAsia="pl-PL"/>
        </w:rPr>
        <w:t>28</w:t>
      </w:r>
      <w:r w:rsidRPr="00E97FBC">
        <w:rPr>
          <w:rFonts w:ascii="Arial" w:eastAsia="Times New Roman" w:hAnsi="Arial" w:cs="Arial"/>
          <w:bCs/>
          <w:spacing w:val="-11"/>
          <w:lang w:eastAsia="pl-PL"/>
        </w:rPr>
        <w:t>/2015</w:t>
      </w:r>
    </w:p>
    <w:p w:rsidR="00ED18DD" w:rsidRPr="00E97FBC" w:rsidRDefault="00ED18DD" w:rsidP="00ED18DD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Arial" w:eastAsia="Times New Roman" w:hAnsi="Arial" w:cs="Arial"/>
          <w:bCs/>
          <w:spacing w:val="-11"/>
          <w:lang w:eastAsia="pl-PL"/>
        </w:rPr>
      </w:pPr>
      <w:r w:rsidRPr="00E97FBC">
        <w:rPr>
          <w:rFonts w:ascii="Arial" w:eastAsia="Times New Roman" w:hAnsi="Arial" w:cs="Arial"/>
          <w:bCs/>
          <w:spacing w:val="-11"/>
          <w:lang w:eastAsia="pl-PL"/>
        </w:rPr>
        <w:t xml:space="preserve">Prezesa Agencji Oceny Technologii Medycznych  i Taryfikacji  </w:t>
      </w:r>
    </w:p>
    <w:p w:rsidR="00ED18DD" w:rsidRPr="00E97FBC" w:rsidRDefault="00ED18DD" w:rsidP="00ED18DD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Arial" w:eastAsiaTheme="minorEastAsia" w:hAnsi="Arial" w:cs="Arial"/>
          <w:sz w:val="20"/>
          <w:szCs w:val="20"/>
          <w:lang w:eastAsia="pl-PL"/>
        </w:rPr>
      </w:pPr>
      <w:r w:rsidRPr="00E97FBC">
        <w:rPr>
          <w:rFonts w:ascii="Arial" w:eastAsia="Times New Roman" w:hAnsi="Arial" w:cs="Arial"/>
          <w:bCs/>
          <w:spacing w:val="-11"/>
          <w:lang w:eastAsia="pl-PL"/>
        </w:rPr>
        <w:t>z dnia 2 stycznia 2015 r.</w:t>
      </w:r>
    </w:p>
    <w:p w:rsidR="00ED18DD" w:rsidRPr="00E97FBC" w:rsidRDefault="00ED18DD" w:rsidP="00ED18DD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97FBC"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ED18DD" w:rsidRPr="00E97FBC" w:rsidRDefault="00ED18DD" w:rsidP="00ED18D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97FB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ED18DD" w:rsidRPr="00E97FBC" w:rsidRDefault="00ED18DD" w:rsidP="00ED18D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97FBC"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:rsidR="00ED18DD" w:rsidRPr="00E97FBC" w:rsidRDefault="00ED18DD" w:rsidP="00ED18DD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97FBC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E97FBC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E97FB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ED18DD" w:rsidRPr="00E97FBC" w:rsidTr="00C42550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:rsidR="00ED18DD" w:rsidRPr="00E97FBC" w:rsidRDefault="00ED18DD" w:rsidP="00C42550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97FBC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E97FBC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AOTMiT</w:t>
            </w:r>
            <w:proofErr w:type="spellEnd"/>
            <w:r w:rsidRPr="00E97FB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ED18DD" w:rsidRPr="00E97FBC" w:rsidTr="002D7F3F">
        <w:trPr>
          <w:trHeight w:val="113"/>
          <w:jc w:val="center"/>
        </w:trPr>
        <w:tc>
          <w:tcPr>
            <w:tcW w:w="908" w:type="dxa"/>
            <w:vAlign w:val="center"/>
          </w:tcPr>
          <w:p w:rsidR="00ED18DD" w:rsidRPr="00E97FBC" w:rsidRDefault="00ED18DD" w:rsidP="002D7F3F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ED18DD" w:rsidRPr="00E97FBC" w:rsidRDefault="00ED18DD" w:rsidP="004E1A79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E97F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AOTM</w:t>
            </w:r>
            <w:r w:rsidR="00B34807" w:rsidRPr="00E97F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iT</w:t>
            </w:r>
            <w:r w:rsidRPr="00E97F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-OT-435</w:t>
            </w:r>
            <w:r w:rsidR="004E1A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Pr="00E97F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4E1A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  <w:r w:rsidRPr="00E97F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/201</w:t>
            </w:r>
            <w:r w:rsidR="00B34807" w:rsidRPr="00E97F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</w:tr>
      <w:tr w:rsidR="00ED18DD" w:rsidRPr="00E97FBC" w:rsidTr="002D7F3F">
        <w:trPr>
          <w:trHeight w:val="113"/>
          <w:jc w:val="center"/>
        </w:trPr>
        <w:tc>
          <w:tcPr>
            <w:tcW w:w="908" w:type="dxa"/>
            <w:vAlign w:val="center"/>
          </w:tcPr>
          <w:p w:rsidR="00ED18DD" w:rsidRPr="00E97FBC" w:rsidRDefault="00ED18DD" w:rsidP="002D7F3F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ED18DD" w:rsidRPr="00E97FBC" w:rsidRDefault="004E1A79" w:rsidP="004E1A79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DD5729">
              <w:rPr>
                <w:rFonts w:ascii="Arial" w:hAnsi="Arial" w:cs="Arial"/>
                <w:sz w:val="20"/>
                <w:szCs w:val="20"/>
              </w:rPr>
              <w:t>Wniosek o objęcie refundacją i ustalenie urzędowej ceny zbytu leku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6E3C">
              <w:rPr>
                <w:rFonts w:ascii="Arial" w:hAnsi="Arial" w:cs="Arial"/>
                <w:sz w:val="20"/>
                <w:szCs w:val="20"/>
              </w:rPr>
              <w:t>Adrenalina WZF (adrenalina),</w:t>
            </w:r>
            <w:r w:rsidRPr="00DD5729">
              <w:rPr>
                <w:rFonts w:ascii="Arial" w:hAnsi="Arial" w:cs="Arial"/>
                <w:sz w:val="20"/>
                <w:szCs w:val="20"/>
              </w:rPr>
              <w:t xml:space="preserve"> we wskazaniu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4E1A79">
              <w:rPr>
                <w:rFonts w:ascii="Arial" w:hAnsi="Arial" w:cs="Arial"/>
                <w:sz w:val="20"/>
                <w:szCs w:val="20"/>
              </w:rPr>
              <w:t xml:space="preserve"> „Leczenie doraźne w nagłych przypadkach ostrych reakcji alergicznych (anafilaks</w:t>
            </w:r>
            <w:bookmarkStart w:id="0" w:name="_GoBack"/>
            <w:bookmarkEnd w:id="0"/>
            <w:r w:rsidRPr="004E1A79">
              <w:rPr>
                <w:rFonts w:ascii="Arial" w:hAnsi="Arial" w:cs="Arial"/>
                <w:sz w:val="20"/>
                <w:szCs w:val="20"/>
              </w:rPr>
              <w:t>ji), wywołanych przez pokarmy, leki, ukąszenia i użądlenia owadów oraz inne alergeny, jak również w przypadku anafilaksji samoistnej”.</w:t>
            </w:r>
          </w:p>
        </w:tc>
      </w:tr>
    </w:tbl>
    <w:p w:rsidR="00ED18DD" w:rsidRPr="002D7F3F" w:rsidRDefault="00ED18DD" w:rsidP="00ED18DD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18"/>
          <w:szCs w:val="24"/>
          <w:lang w:eastAsia="ar-SA"/>
        </w:rPr>
      </w:pPr>
    </w:p>
    <w:p w:rsidR="00ED18DD" w:rsidRPr="00E97FBC" w:rsidRDefault="00ED18DD" w:rsidP="00ED18DD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E97FBC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ED18DD" w:rsidRPr="00E97FBC" w:rsidRDefault="00ED18DD" w:rsidP="00ED18DD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E97FB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E97FBC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E97FB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:rsidR="00ED18DD" w:rsidRPr="00E97FBC" w:rsidRDefault="00ED18DD" w:rsidP="00ED18DD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:rsidR="00ED18DD" w:rsidRPr="00E97FBC" w:rsidRDefault="00ED18DD" w:rsidP="00ED18DD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E97FBC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E97FBC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E97FBC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E97FBC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ED18DD" w:rsidRPr="00E97FBC" w:rsidRDefault="00ED18DD" w:rsidP="00ED18DD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ED18DD" w:rsidRPr="00E97FBC" w:rsidRDefault="00ED18DD" w:rsidP="00ED18DD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E97FBC"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 w:rsidRPr="00E97FBC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E97F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E97FBC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ED18DD" w:rsidRPr="00E97FBC" w:rsidRDefault="00ED18DD" w:rsidP="00ED18DD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E97FBC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E97FBC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E97FBC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E97FBC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E97FBC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1" w:name="_Ref178593449"/>
      <w:r w:rsidRPr="00E97FB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ED18DD" w:rsidRPr="00E97FBC" w:rsidRDefault="00ED18DD" w:rsidP="00ED18DD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97FBC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E97FB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E97FBC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ED18DD" w:rsidRPr="00E97FBC" w:rsidTr="00C42550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:rsidR="00ED18DD" w:rsidRPr="00E97FBC" w:rsidRDefault="00ED18DD" w:rsidP="00C4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ED18DD" w:rsidRPr="00E97FBC" w:rsidRDefault="00ED18DD" w:rsidP="00C425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D18DD" w:rsidRPr="00E97FBC" w:rsidTr="00C42550">
        <w:trPr>
          <w:trHeight w:hRule="exact" w:val="815"/>
        </w:trPr>
        <w:tc>
          <w:tcPr>
            <w:tcW w:w="250" w:type="dxa"/>
          </w:tcPr>
          <w:p w:rsidR="00ED18DD" w:rsidRPr="00E97FBC" w:rsidRDefault="00ED18DD" w:rsidP="00C4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ED18DD" w:rsidRPr="00E97FBC" w:rsidRDefault="00ED18DD" w:rsidP="00C4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97FBC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1.8pt;height:12.35pt" o:ole="">
                  <v:imagedata r:id="rId8" o:title=""/>
                </v:shape>
                <w:control r:id="rId9" w:name="CheckBox18111111" w:shapeid="_x0000_i1026"/>
              </w:object>
            </w:r>
          </w:p>
        </w:tc>
        <w:tc>
          <w:tcPr>
            <w:tcW w:w="10601" w:type="dxa"/>
            <w:gridSpan w:val="2"/>
          </w:tcPr>
          <w:p w:rsidR="00ED18DD" w:rsidRPr="00E97FBC" w:rsidRDefault="00ED18DD" w:rsidP="00C4255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E97FBC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ED18DD" w:rsidRPr="00E97FBC" w:rsidRDefault="00ED18DD" w:rsidP="00C4255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7FBC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E97F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:rsidR="00ED18DD" w:rsidRPr="00E97FBC" w:rsidRDefault="00ED18DD" w:rsidP="00C4255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D18DD" w:rsidRPr="00E97FBC" w:rsidRDefault="00ED18DD" w:rsidP="00C4255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D18DD" w:rsidRPr="00E97FBC" w:rsidRDefault="00ED18DD" w:rsidP="00C4255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D18DD" w:rsidRPr="00E97FBC" w:rsidRDefault="00ED18DD" w:rsidP="00C4255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D18DD" w:rsidRPr="00E97FBC" w:rsidRDefault="00ED18DD" w:rsidP="00C4255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D18DD" w:rsidRPr="00E97FBC" w:rsidRDefault="00ED18DD" w:rsidP="00C4255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D18DD" w:rsidRPr="00E97FBC" w:rsidRDefault="00ED18DD" w:rsidP="00C4255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D18DD" w:rsidRPr="00E97FBC" w:rsidRDefault="00ED18DD" w:rsidP="00C4255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D18DD" w:rsidRPr="00E97FBC" w:rsidTr="00C42550">
        <w:trPr>
          <w:trHeight w:hRule="exact" w:val="815"/>
        </w:trPr>
        <w:tc>
          <w:tcPr>
            <w:tcW w:w="250" w:type="dxa"/>
          </w:tcPr>
          <w:p w:rsidR="00ED18DD" w:rsidRPr="00E97FBC" w:rsidRDefault="00ED18DD" w:rsidP="00C4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ED18DD" w:rsidRPr="00E97FBC" w:rsidRDefault="00ED18DD" w:rsidP="00C4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7FBC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28" type="#_x0000_t75" style="width:11.8pt;height:12.35pt" o:ole="">
                  <v:imagedata r:id="rId10" o:title=""/>
                </v:shape>
                <w:control r:id="rId11" w:name="CheckBox1811112" w:shapeid="_x0000_i1028"/>
              </w:object>
            </w:r>
          </w:p>
        </w:tc>
        <w:tc>
          <w:tcPr>
            <w:tcW w:w="10601" w:type="dxa"/>
            <w:gridSpan w:val="2"/>
          </w:tcPr>
          <w:p w:rsidR="00ED18DD" w:rsidRPr="00E97FBC" w:rsidRDefault="00ED18DD" w:rsidP="00C4255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7F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:rsidR="00ED18DD" w:rsidRPr="00E97FBC" w:rsidRDefault="00ED18DD" w:rsidP="00C4255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D18DD" w:rsidRPr="00E97FBC" w:rsidTr="00C42550">
        <w:trPr>
          <w:trHeight w:hRule="exact" w:val="895"/>
        </w:trPr>
        <w:tc>
          <w:tcPr>
            <w:tcW w:w="250" w:type="dxa"/>
          </w:tcPr>
          <w:p w:rsidR="00ED18DD" w:rsidRPr="00E97FBC" w:rsidRDefault="00ED18DD" w:rsidP="00C4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ED18DD" w:rsidRPr="00E97FBC" w:rsidRDefault="00ED18DD" w:rsidP="00C4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E97FBC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030" type="#_x0000_t75" style="width:11.8pt;height:12.35pt" o:ole="">
                  <v:imagedata r:id="rId12" o:title=""/>
                </v:shape>
                <w:control r:id="rId13" w:name="CheckBox18111121" w:shapeid="_x0000_i1030"/>
              </w:object>
            </w:r>
          </w:p>
        </w:tc>
        <w:tc>
          <w:tcPr>
            <w:tcW w:w="10601" w:type="dxa"/>
            <w:gridSpan w:val="2"/>
          </w:tcPr>
          <w:p w:rsidR="00ED18DD" w:rsidRPr="00E97FBC" w:rsidRDefault="00ED18DD" w:rsidP="00C4255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E97FBC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ED18DD" w:rsidRPr="00E97FBC" w:rsidRDefault="00ED18DD" w:rsidP="00ED18DD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7FBC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E97FB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E97FBC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ED18DD" w:rsidRPr="00E97FBC" w:rsidRDefault="00ED18DD" w:rsidP="00ED18DD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7FBC">
        <w:rPr>
          <w:rFonts w:ascii="Arial" w:eastAsia="Times New Roman" w:hAnsi="Arial" w:cs="Arial"/>
          <w:sz w:val="20"/>
          <w:szCs w:val="20"/>
        </w:rPr>
        <w:object w:dxaOrig="225" w:dyaOrig="225">
          <v:shape id="_x0000_i1032" type="#_x0000_t75" style="width:11.8pt;height:12.35pt" o:ole="">
            <v:imagedata r:id="rId14" o:title=""/>
          </v:shape>
          <w:control r:id="rId15" w:name="CheckBox181111221" w:shapeid="_x0000_i1032"/>
        </w:object>
      </w:r>
      <w:r w:rsidRPr="00E97FBC">
        <w:rPr>
          <w:rFonts w:ascii="Arial" w:eastAsia="Times New Roman" w:hAnsi="Arial" w:cs="Arial"/>
          <w:sz w:val="20"/>
          <w:szCs w:val="20"/>
        </w:rPr>
        <w:t xml:space="preserve"> </w:t>
      </w:r>
      <w:r w:rsidRPr="00E97FB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E97FBC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E97FB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 r., Nr 164, poz. 1027 z późn. zm.)</w:t>
      </w:r>
      <w:r w:rsidRPr="00E97FBC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ED18DD" w:rsidRPr="00E97FBC" w:rsidRDefault="00ED18DD" w:rsidP="00ED18DD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7FBC">
        <w:rPr>
          <w:rFonts w:ascii="Arial" w:eastAsia="Times New Roman" w:hAnsi="Arial" w:cs="Arial"/>
          <w:sz w:val="20"/>
          <w:szCs w:val="20"/>
        </w:rPr>
        <w:object w:dxaOrig="225" w:dyaOrig="225">
          <v:shape id="_x0000_i1034" type="#_x0000_t75" style="width:11.8pt;height:12.35pt" o:ole="">
            <v:imagedata r:id="rId16" o:title=""/>
          </v:shape>
          <w:control r:id="rId17" w:name="CheckBox181111222" w:shapeid="_x0000_i1034"/>
        </w:object>
      </w:r>
      <w:r w:rsidRPr="00E97FB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97FB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E97FBC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E97FB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 r., Nr 164, poz. 1027 z późn. zm.)</w:t>
      </w:r>
      <w:r w:rsidRPr="00E97FBC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ED18DD" w:rsidRPr="00E97FBC" w:rsidRDefault="00ED18DD" w:rsidP="00ED18DD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7FBC">
        <w:rPr>
          <w:rFonts w:ascii="Arial" w:eastAsia="Times New Roman" w:hAnsi="Arial" w:cs="Arial"/>
          <w:sz w:val="20"/>
          <w:szCs w:val="20"/>
        </w:rPr>
        <w:object w:dxaOrig="225" w:dyaOrig="225">
          <v:shape id="_x0000_i1036" type="#_x0000_t75" style="width:11.8pt;height:12.35pt" o:ole="">
            <v:imagedata r:id="rId18" o:title=""/>
          </v:shape>
          <w:control r:id="rId19" w:name="CheckBox181111223" w:shapeid="_x0000_i1036"/>
        </w:object>
      </w:r>
      <w:r w:rsidRPr="00E97FB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97FBC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ED18DD" w:rsidRPr="00E97FBC" w:rsidRDefault="00ED18DD" w:rsidP="00ED18DD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7FBC">
        <w:rPr>
          <w:rFonts w:ascii="Arial" w:eastAsia="Times New Roman" w:hAnsi="Arial" w:cs="Arial"/>
          <w:sz w:val="20"/>
          <w:szCs w:val="20"/>
        </w:rPr>
        <w:object w:dxaOrig="225" w:dyaOrig="225">
          <v:shape id="_x0000_i1038" type="#_x0000_t75" style="width:11.8pt;height:12.35pt" o:ole="">
            <v:imagedata r:id="rId20" o:title=""/>
          </v:shape>
          <w:control r:id="rId21" w:name="CheckBox181111224" w:shapeid="_x0000_i1038"/>
        </w:object>
      </w:r>
      <w:r w:rsidRPr="00E97FB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97FBC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ED18DD" w:rsidRPr="00E97FBC" w:rsidRDefault="00ED18DD" w:rsidP="00ED18DD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E97FBC">
        <w:rPr>
          <w:rFonts w:ascii="Arial" w:eastAsia="Times New Roman" w:hAnsi="Arial" w:cs="Arial"/>
          <w:sz w:val="20"/>
          <w:szCs w:val="20"/>
        </w:rPr>
        <w:object w:dxaOrig="225" w:dyaOrig="225">
          <v:shape id="_x0000_i1040" type="#_x0000_t75" style="width:11.8pt;height:12.35pt" o:ole="">
            <v:imagedata r:id="rId22" o:title=""/>
          </v:shape>
          <w:control r:id="rId23" w:name="CheckBox181111225" w:shapeid="_x0000_i1040"/>
        </w:object>
      </w:r>
      <w:r w:rsidRPr="00E97FB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97FBC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ED18DD" w:rsidRPr="00E97FBC" w:rsidRDefault="00ED18DD" w:rsidP="00ED18DD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E97FBC">
        <w:rPr>
          <w:rFonts w:ascii="Arial" w:eastAsia="Times New Roman" w:hAnsi="Arial" w:cs="Arial"/>
          <w:sz w:val="20"/>
          <w:szCs w:val="20"/>
        </w:rPr>
        <w:object w:dxaOrig="225" w:dyaOrig="225">
          <v:shape id="_x0000_i1042" type="#_x0000_t75" style="width:11.8pt;height:12.35pt" o:ole="">
            <v:imagedata r:id="rId24" o:title=""/>
          </v:shape>
          <w:control r:id="rId25" w:name="CheckBox1811112251" w:shapeid="_x0000_i1042"/>
        </w:object>
      </w:r>
      <w:r w:rsidRPr="00E97FB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97FBC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ED18DD" w:rsidRPr="00E97FBC" w:rsidRDefault="00ED18DD" w:rsidP="00ED18DD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E97FBC">
        <w:rPr>
          <w:rFonts w:ascii="Arial" w:eastAsia="Times New Roman" w:hAnsi="Arial" w:cs="Arial"/>
          <w:sz w:val="24"/>
          <w:szCs w:val="24"/>
        </w:rPr>
        <w:object w:dxaOrig="225" w:dyaOrig="225">
          <v:shape id="_x0000_i1044" type="#_x0000_t75" style="width:11.8pt;height:12.35pt" o:ole="">
            <v:imagedata r:id="rId26" o:title=""/>
          </v:shape>
          <w:control r:id="rId27" w:name="CheckBox18111122511" w:shapeid="_x0000_i1044"/>
        </w:object>
      </w:r>
      <w:r w:rsidRPr="00E97FBC">
        <w:rPr>
          <w:rFonts w:ascii="Arial" w:eastAsia="Times New Roman" w:hAnsi="Arial" w:cs="Arial"/>
          <w:lang w:eastAsia="pl-PL"/>
        </w:rPr>
        <w:t xml:space="preserve"> </w:t>
      </w:r>
      <w:r w:rsidRPr="00E97FBC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ED18DD" w:rsidRPr="00E97FBC" w:rsidRDefault="00ED18DD" w:rsidP="00ED18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18DD" w:rsidRPr="00E97FBC" w:rsidRDefault="00ED18DD" w:rsidP="00ED1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7FBC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ED18DD" w:rsidRPr="00E97FBC" w:rsidRDefault="00ED18DD" w:rsidP="00ED18DD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ED18DD" w:rsidRPr="00E97FBC" w:rsidRDefault="00ED18DD" w:rsidP="00ED18DD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97FB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ED18DD" w:rsidRPr="00E97FBC" w:rsidRDefault="00ED18DD" w:rsidP="00ED18DD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97FB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ED18DD" w:rsidRPr="00E97FBC" w:rsidRDefault="00ED18DD" w:rsidP="00ED18DD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97FB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ED18DD" w:rsidRPr="00E97FBC" w:rsidRDefault="00ED18DD" w:rsidP="00ED18DD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97FB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ED18DD" w:rsidRPr="00E97FBC" w:rsidRDefault="00ED18DD" w:rsidP="00ED18DD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97FB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        </w:t>
      </w:r>
    </w:p>
    <w:p w:rsidR="00ED18DD" w:rsidRPr="00E97FBC" w:rsidRDefault="00ED18DD" w:rsidP="00ED18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97FBC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ED18DD" w:rsidRPr="00E97FBC" w:rsidRDefault="00ED18DD" w:rsidP="00ED18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D18DD" w:rsidRPr="00E97FBC" w:rsidRDefault="00ED18DD" w:rsidP="00ED18DD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97FB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>Data składania i podpis osoby składającej DKI</w:t>
      </w:r>
      <w:r w:rsidRPr="00E97FB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E97FBC"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ED18DD" w:rsidRPr="00E97FBC" w:rsidRDefault="00ED18DD" w:rsidP="00ED18DD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97FBC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 w:rsidRPr="00E97FBC">
        <w:rPr>
          <w:rFonts w:ascii="Arial" w:eastAsia="Times New Roman" w:hAnsi="Arial" w:cs="Arial"/>
          <w:b/>
          <w:sz w:val="24"/>
          <w:szCs w:val="24"/>
          <w:lang w:eastAsia="ar-SA"/>
        </w:rPr>
        <w:t>AOTMiT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ED18DD" w:rsidRPr="00E97FBC" w:rsidTr="00C42550">
        <w:trPr>
          <w:jc w:val="center"/>
        </w:trPr>
        <w:tc>
          <w:tcPr>
            <w:tcW w:w="803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ED18DD" w:rsidRPr="00E97FBC" w:rsidTr="00C42550">
        <w:trPr>
          <w:trHeight w:val="453"/>
          <w:jc w:val="center"/>
        </w:trPr>
        <w:tc>
          <w:tcPr>
            <w:tcW w:w="803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D18DD" w:rsidRPr="00E97FBC" w:rsidTr="00C42550">
        <w:trPr>
          <w:trHeight w:val="453"/>
          <w:jc w:val="center"/>
        </w:trPr>
        <w:tc>
          <w:tcPr>
            <w:tcW w:w="803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D18DD" w:rsidRPr="00E97FBC" w:rsidTr="00C42550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ED18DD" w:rsidRPr="00E97FBC" w:rsidRDefault="00ED18DD" w:rsidP="00ED18DD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97FBC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E97FBC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ED18DD" w:rsidRPr="00E97FBC" w:rsidRDefault="00ED18DD" w:rsidP="00ED18DD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97FBC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ED18DD" w:rsidRPr="00E97FBC" w:rsidTr="00C42550">
        <w:trPr>
          <w:jc w:val="center"/>
        </w:trPr>
        <w:tc>
          <w:tcPr>
            <w:tcW w:w="803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ED18DD" w:rsidRPr="00E97FBC" w:rsidTr="00C42550">
        <w:trPr>
          <w:trHeight w:val="513"/>
          <w:jc w:val="center"/>
        </w:trPr>
        <w:tc>
          <w:tcPr>
            <w:tcW w:w="803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D18DD" w:rsidRPr="00E97FBC" w:rsidTr="00C42550">
        <w:trPr>
          <w:trHeight w:val="513"/>
          <w:jc w:val="center"/>
        </w:trPr>
        <w:tc>
          <w:tcPr>
            <w:tcW w:w="803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D18DD" w:rsidRPr="00E97FBC" w:rsidTr="00C42550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ED18DD" w:rsidRPr="00E97FBC" w:rsidRDefault="00ED18DD" w:rsidP="00ED18DD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97FBC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ED18DD" w:rsidRPr="00E97FBC" w:rsidTr="00C42550">
        <w:trPr>
          <w:jc w:val="center"/>
        </w:trPr>
        <w:tc>
          <w:tcPr>
            <w:tcW w:w="803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ED18DD" w:rsidRPr="00E97FBC" w:rsidTr="00E97FBC">
        <w:trPr>
          <w:trHeight w:val="366"/>
          <w:jc w:val="center"/>
        </w:trPr>
        <w:tc>
          <w:tcPr>
            <w:tcW w:w="803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D18DD" w:rsidRPr="00E97FBC" w:rsidTr="00C42550">
        <w:trPr>
          <w:trHeight w:val="505"/>
          <w:jc w:val="center"/>
        </w:trPr>
        <w:tc>
          <w:tcPr>
            <w:tcW w:w="803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D18DD" w:rsidRPr="00E97FBC" w:rsidTr="00C42550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ED18DD" w:rsidRPr="00E97FBC" w:rsidRDefault="00ED18DD" w:rsidP="00ED18DD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97FBC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ED18DD" w:rsidRPr="00E97FBC" w:rsidTr="00C42550">
        <w:trPr>
          <w:jc w:val="center"/>
        </w:trPr>
        <w:tc>
          <w:tcPr>
            <w:tcW w:w="726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ED18DD" w:rsidRPr="00E97FBC" w:rsidTr="00E97FBC">
        <w:trPr>
          <w:trHeight w:val="448"/>
          <w:jc w:val="center"/>
        </w:trPr>
        <w:tc>
          <w:tcPr>
            <w:tcW w:w="726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D18DD" w:rsidRPr="00E97FBC" w:rsidTr="00C42550">
        <w:trPr>
          <w:trHeight w:val="511"/>
          <w:jc w:val="center"/>
        </w:trPr>
        <w:tc>
          <w:tcPr>
            <w:tcW w:w="726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D18DD" w:rsidRPr="00E97FBC" w:rsidTr="00C42550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ED18DD" w:rsidRPr="00E97FBC" w:rsidRDefault="00ED18DD" w:rsidP="00ED18DD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97FBC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ED18DD" w:rsidRPr="00E97FBC" w:rsidTr="00C42550">
        <w:trPr>
          <w:jc w:val="center"/>
        </w:trPr>
        <w:tc>
          <w:tcPr>
            <w:tcW w:w="803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ED18DD" w:rsidRPr="00E97FBC" w:rsidTr="00C42550">
        <w:trPr>
          <w:trHeight w:val="470"/>
          <w:jc w:val="center"/>
        </w:trPr>
        <w:tc>
          <w:tcPr>
            <w:tcW w:w="803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D18DD" w:rsidRPr="00E97FBC" w:rsidTr="00C42550">
        <w:trPr>
          <w:trHeight w:val="470"/>
          <w:jc w:val="center"/>
        </w:trPr>
        <w:tc>
          <w:tcPr>
            <w:tcW w:w="803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D18DD" w:rsidRPr="00E97FBC" w:rsidTr="00C42550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ED18DD" w:rsidRPr="00E97FBC" w:rsidRDefault="00ED18DD" w:rsidP="00ED18DD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:rsidR="00ED18DD" w:rsidRPr="00E97FBC" w:rsidRDefault="00ED18DD" w:rsidP="00ED18DD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ED18DD" w:rsidRPr="00E97FBC" w:rsidRDefault="00ED18DD" w:rsidP="00ED18DD">
      <w:pPr>
        <w:rPr>
          <w:rFonts w:ascii="Arial" w:hAnsi="Arial" w:cs="Arial"/>
        </w:rPr>
      </w:pPr>
    </w:p>
    <w:p w:rsidR="006B0F1B" w:rsidRPr="00E97FBC" w:rsidRDefault="006B0F1B">
      <w:pPr>
        <w:rPr>
          <w:rFonts w:ascii="Arial" w:hAnsi="Arial" w:cs="Arial"/>
        </w:rPr>
      </w:pPr>
    </w:p>
    <w:sectPr w:rsidR="006B0F1B" w:rsidRPr="00E97FBC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8DD" w:rsidRDefault="00ED18DD" w:rsidP="00ED18DD">
      <w:pPr>
        <w:spacing w:after="0" w:line="240" w:lineRule="auto"/>
      </w:pPr>
      <w:r>
        <w:separator/>
      </w:r>
    </w:p>
  </w:endnote>
  <w:endnote w:type="continuationSeparator" w:id="0">
    <w:p w:rsidR="00ED18DD" w:rsidRDefault="00ED18DD" w:rsidP="00ED1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8DD" w:rsidRDefault="00ED18DD" w:rsidP="00ED18DD">
      <w:pPr>
        <w:spacing w:after="0" w:line="240" w:lineRule="auto"/>
      </w:pPr>
      <w:r>
        <w:separator/>
      </w:r>
    </w:p>
  </w:footnote>
  <w:footnote w:type="continuationSeparator" w:id="0">
    <w:p w:rsidR="00ED18DD" w:rsidRDefault="00ED18DD" w:rsidP="00ED18DD">
      <w:pPr>
        <w:spacing w:after="0" w:line="240" w:lineRule="auto"/>
      </w:pPr>
      <w:r>
        <w:continuationSeparator/>
      </w:r>
    </w:p>
  </w:footnote>
  <w:footnote w:id="1">
    <w:p w:rsidR="00ED18DD" w:rsidRPr="009A3E41" w:rsidRDefault="00ED18DD" w:rsidP="00ED18DD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:rsidR="00ED18DD" w:rsidRPr="009C4B58" w:rsidRDefault="00ED18DD" w:rsidP="00ED18DD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późn. zm.)</w:t>
      </w:r>
    </w:p>
  </w:footnote>
  <w:footnote w:id="3">
    <w:p w:rsidR="00ED18DD" w:rsidRDefault="00ED18DD" w:rsidP="00ED18DD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późn. zm.)</w:t>
      </w:r>
    </w:p>
  </w:footnote>
  <w:footnote w:id="4">
    <w:p w:rsidR="00ED18DD" w:rsidRPr="00645BBD" w:rsidRDefault="00ED18DD" w:rsidP="00ED18DD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ED18DD" w:rsidRPr="0037082E" w:rsidRDefault="00ED18DD" w:rsidP="00ED18DD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ED18DD" w:rsidRDefault="00ED18DD" w:rsidP="00ED18DD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8B"/>
    <w:rsid w:val="002D7F3F"/>
    <w:rsid w:val="004E1A79"/>
    <w:rsid w:val="00672218"/>
    <w:rsid w:val="006B0F1B"/>
    <w:rsid w:val="0087109C"/>
    <w:rsid w:val="00B34807"/>
    <w:rsid w:val="00E97FBC"/>
    <w:rsid w:val="00ED18DD"/>
    <w:rsid w:val="00F1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8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8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8DD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D18DD"/>
    <w:rPr>
      <w:vertAlign w:val="superscript"/>
    </w:rPr>
  </w:style>
  <w:style w:type="character" w:customStyle="1" w:styleId="txt-new">
    <w:name w:val="txt-new"/>
    <w:basedOn w:val="Domylnaczcionkaakapitu"/>
    <w:rsid w:val="00ED18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8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8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8DD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D18DD"/>
    <w:rPr>
      <w:vertAlign w:val="superscript"/>
    </w:rPr>
  </w:style>
  <w:style w:type="character" w:customStyle="1" w:styleId="txt-new">
    <w:name w:val="txt-new"/>
    <w:basedOn w:val="Domylnaczcionkaakapitu"/>
    <w:rsid w:val="00ED1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1026</Words>
  <Characters>6158</Characters>
  <Application>Microsoft Office Word</Application>
  <DocSecurity>0</DocSecurity>
  <Lines>51</Lines>
  <Paragraphs>14</Paragraphs>
  <ScaleCrop>false</ScaleCrop>
  <Company/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Lisowska</dc:creator>
  <cp:keywords/>
  <dc:description/>
  <cp:lastModifiedBy>Eliza Lisowska</cp:lastModifiedBy>
  <cp:revision>12</cp:revision>
  <dcterms:created xsi:type="dcterms:W3CDTF">2015-03-19T15:44:00Z</dcterms:created>
  <dcterms:modified xsi:type="dcterms:W3CDTF">2015-04-24T05:36:00Z</dcterms:modified>
</cp:coreProperties>
</file>