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Nr </w:t>
      </w:r>
      <w:r w:rsidR="00464021">
        <w:rPr>
          <w:rFonts w:ascii="Times New Roman" w:eastAsia="Times New Roman" w:hAnsi="Times New Roman" w:cs="Times New Roman"/>
          <w:bCs/>
          <w:spacing w:val="-11"/>
          <w:lang w:eastAsia="pl-PL"/>
        </w:rPr>
        <w:t>28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</w:t>
      </w:r>
      <w:proofErr w:type="gramStart"/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Medycznych  i</w:t>
      </w:r>
      <w:proofErr w:type="gramEnd"/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proofErr w:type="gramStart"/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</w:t>
      </w:r>
      <w:proofErr w:type="gramEnd"/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analizy</w:t>
      </w:r>
      <w:proofErr w:type="gramEnd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</w:t>
      </w:r>
      <w:proofErr w:type="gramEnd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:rsidTr="00C6093D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976816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B5502B" w:rsidRDefault="00875EB5" w:rsidP="0000315A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AOTMiT-OT-435</w:t>
            </w:r>
            <w:r w:rsidR="000031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768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0031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C7010D" w:rsidRPr="00C701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</w:tr>
      <w:tr w:rsidR="00A82C21" w:rsidRPr="00B5502B" w:rsidTr="00976816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00315A" w:rsidRDefault="0000315A" w:rsidP="0000315A">
            <w:pPr>
              <w:pStyle w:val="Tekstpodstawowy"/>
              <w:spacing w:after="0"/>
              <w:rPr>
                <w:rFonts w:ascii="Arial" w:eastAsia="Times New Roman" w:hAnsi="Arial"/>
                <w:bCs/>
                <w:kern w:val="32"/>
                <w:sz w:val="24"/>
                <w:szCs w:val="24"/>
                <w:lang w:val="pl-PL"/>
              </w:rPr>
            </w:pPr>
            <w:r w:rsidRPr="0000315A">
              <w:rPr>
                <w:rStyle w:val="NAGZnak"/>
                <w:rFonts w:eastAsia="Times New Roman"/>
                <w:b w:val="0"/>
                <w:bCs/>
                <w:kern w:val="32"/>
                <w:sz w:val="24"/>
                <w:szCs w:val="24"/>
                <w:lang w:val="pl-PL"/>
              </w:rPr>
              <w:t>Wniosek o objęcie refundacją</w:t>
            </w:r>
            <w:bookmarkStart w:id="0" w:name="_Toc245870508"/>
            <w:bookmarkStart w:id="1" w:name="_Toc275934989"/>
            <w:r>
              <w:rPr>
                <w:rStyle w:val="NAGZnak"/>
                <w:rFonts w:eastAsia="Times New Roman"/>
                <w:b w:val="0"/>
                <w:bCs/>
                <w:kern w:val="32"/>
                <w:sz w:val="24"/>
                <w:szCs w:val="24"/>
                <w:lang w:val="pl-PL"/>
              </w:rPr>
              <w:t xml:space="preserve"> </w:t>
            </w:r>
            <w:r w:rsidRPr="0000315A">
              <w:rPr>
                <w:rStyle w:val="NAGZnak"/>
                <w:rFonts w:eastAsia="Times New Roman"/>
                <w:b w:val="0"/>
                <w:bCs/>
                <w:kern w:val="32"/>
                <w:sz w:val="24"/>
                <w:szCs w:val="24"/>
                <w:lang w:val="pl-PL"/>
              </w:rPr>
              <w:t>leku Lemtrada</w:t>
            </w:r>
            <w:r w:rsidRPr="0000315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0315A">
              <w:rPr>
                <w:rFonts w:ascii="Arial" w:hAnsi="Arial" w:cs="Arial"/>
                <w:sz w:val="24"/>
                <w:szCs w:val="24"/>
              </w:rPr>
              <w:t>(</w:t>
            </w:r>
            <w:r w:rsidRPr="0000315A">
              <w:rPr>
                <w:rFonts w:ascii="Arial" w:hAnsi="Arial" w:cs="Arial"/>
                <w:sz w:val="24"/>
                <w:szCs w:val="24"/>
                <w:lang w:val="pl-PL"/>
              </w:rPr>
              <w:t>alemtuzumab</w:t>
            </w:r>
            <w:r w:rsidRPr="0000315A">
              <w:rPr>
                <w:rFonts w:ascii="Arial" w:hAnsi="Arial" w:cs="Arial"/>
                <w:sz w:val="24"/>
                <w:szCs w:val="24"/>
              </w:rPr>
              <w:t>)</w:t>
            </w:r>
            <w:bookmarkEnd w:id="0"/>
            <w:bookmarkEnd w:id="1"/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00315A">
              <w:rPr>
                <w:rStyle w:val="NAGZnak"/>
                <w:rFonts w:eastAsia="Times New Roman"/>
                <w:b w:val="0"/>
                <w:bCs/>
                <w:kern w:val="32"/>
                <w:sz w:val="24"/>
                <w:szCs w:val="24"/>
                <w:lang w:val="pl-PL"/>
              </w:rPr>
              <w:t xml:space="preserve">we wskazaniu: I-sza linia leczenia </w:t>
            </w:r>
            <w:proofErr w:type="gramStart"/>
            <w:r w:rsidRPr="0000315A">
              <w:rPr>
                <w:rStyle w:val="NAGZnak"/>
                <w:rFonts w:eastAsia="Times New Roman"/>
                <w:b w:val="0"/>
                <w:bCs/>
                <w:kern w:val="32"/>
                <w:sz w:val="24"/>
                <w:szCs w:val="24"/>
                <w:lang w:val="pl-PL"/>
              </w:rPr>
              <w:t>dorosłych  choryc</w:t>
            </w:r>
            <w:bookmarkStart w:id="2" w:name="_GoBack"/>
            <w:bookmarkEnd w:id="2"/>
            <w:r w:rsidRPr="0000315A">
              <w:rPr>
                <w:rStyle w:val="NAGZnak"/>
                <w:rFonts w:eastAsia="Times New Roman"/>
                <w:b w:val="0"/>
                <w:bCs/>
                <w:kern w:val="32"/>
                <w:sz w:val="24"/>
                <w:szCs w:val="24"/>
                <w:lang w:val="pl-PL"/>
              </w:rPr>
              <w:t>h</w:t>
            </w:r>
            <w:proofErr w:type="gramEnd"/>
            <w:r w:rsidRPr="0000315A">
              <w:rPr>
                <w:rStyle w:val="NAGZnak"/>
                <w:rFonts w:eastAsia="Times New Roman"/>
                <w:b w:val="0"/>
                <w:bCs/>
                <w:kern w:val="32"/>
                <w:sz w:val="24"/>
                <w:szCs w:val="24"/>
                <w:lang w:val="pl-PL"/>
              </w:rPr>
              <w:t xml:space="preserve"> na stwardnienie rozsiane o przebiegu rzutowo-remisyjnym</w:t>
            </w:r>
          </w:p>
        </w:tc>
      </w:tr>
    </w:tbl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</w:t>
      </w:r>
      <w:proofErr w:type="gram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Taryfikacji,  ul</w:t>
      </w:r>
      <w:proofErr w:type="gram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</w:t>
      </w:r>
      <w:proofErr w:type="gramStart"/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</w:t>
      </w:r>
      <w:proofErr w:type="gram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</w:t>
      </w:r>
      <w:bookmarkStart w:id="3" w:name="_Ref178593449"/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Czego dotyczy </w:t>
      </w:r>
      <w:proofErr w:type="gramStart"/>
      <w:r w:rsidRPr="00F53CEA">
        <w:rPr>
          <w:rFonts w:ascii="Arial" w:eastAsia="Times New Roman" w:hAnsi="Arial" w:cs="Arial"/>
          <w:sz w:val="20"/>
          <w:szCs w:val="20"/>
          <w:lang w:eastAsia="pl-PL"/>
        </w:rPr>
        <w:t>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proofErr w:type="gramEnd"/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C6093D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280088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2pt;height:12.75pt" o:ole="">
                  <v:imagedata r:id="rId11" o:title=""/>
                </v:shape>
                <w:control r:id="rId12" w:name="CheckBox18111111" w:shapeid="_x0000_i1043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dotyczącego</w:t>
            </w:r>
            <w:proofErr w:type="gramEnd"/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0315A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shape id="_x0000_i1027" type="#_x0000_t75" style="width:12pt;height:12.75pt">
                  <v:imagedata r:id="rId13" o:title=""/>
                </v:shape>
              </w:pi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6748C8">
        <w:trPr>
          <w:trHeight w:hRule="exact" w:val="422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0315A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</w:rPr>
              <w:pict>
                <v:shape id="_x0000_i1028" type="#_x0000_t75" style="width:12pt;height:12.75pt">
                  <v:imagedata r:id="rId14" o:title=""/>
                </v:shape>
              </w:pi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6748C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Złożenie uwag w związku z upublicznionym porządkiem obrad Rady Przejrzystości w dniu 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</w:t>
      </w:r>
      <w:r w:rsidR="000026B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280088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lastRenderedPageBreak/>
        <w:object w:dxaOrig="225" w:dyaOrig="225">
          <v:shape id="_x0000_i1045" type="#_x0000_t75" style="width:12pt;height:12.75pt" o:ole="">
            <v:imagedata r:id="rId11" o:title=""/>
          </v:shape>
          <w:control r:id="rId15" w:name="CheckBox181111221" w:shapeid="_x0000_i1045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proofErr w:type="gramStart"/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określone  w</w:t>
      </w:r>
      <w:proofErr w:type="gramEnd"/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(Dz. U. </w:t>
      </w:r>
      <w:proofErr w:type="gram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</w:t>
      </w:r>
      <w:proofErr w:type="gram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Nr 164, poz. 1027 z późn. </w:t>
      </w:r>
      <w:proofErr w:type="gram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zm</w:t>
      </w:r>
      <w:proofErr w:type="gram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280088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49" type="#_x0000_t75" style="width:12pt;height:12.75pt" o:ole="">
            <v:imagedata r:id="rId11" o:title=""/>
          </v:shape>
          <w:control r:id="rId16" w:name="CheckBox181111222" w:shapeid="_x0000_i1049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proofErr w:type="gramStart"/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określone  w</w:t>
      </w:r>
      <w:proofErr w:type="gramEnd"/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(Dz. U. </w:t>
      </w:r>
      <w:proofErr w:type="gram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</w:t>
      </w:r>
      <w:proofErr w:type="gram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Nr 164, poz. 1027 z późn. </w:t>
      </w:r>
      <w:proofErr w:type="gram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zm</w:t>
      </w:r>
      <w:proofErr w:type="gram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280088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1" type="#_x0000_t75" style="width:12pt;height:12.75pt" o:ole="">
            <v:imagedata r:id="rId11" o:title=""/>
          </v:shape>
          <w:control r:id="rId17" w:name="CheckBox181111223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spółki handlowej lub przedstawiciela przedsiębiorcy prowadzącego działalność gospodarczą w zakresie </w:t>
      </w:r>
      <w:proofErr w:type="gramStart"/>
      <w:r w:rsidR="00A82C21" w:rsidRPr="00F53CEA">
        <w:rPr>
          <w:rStyle w:val="txt-new"/>
          <w:rFonts w:ascii="Arial" w:hAnsi="Arial" w:cs="Arial"/>
          <w:sz w:val="20"/>
          <w:szCs w:val="20"/>
        </w:rPr>
        <w:t>wytwarzania  lub</w:t>
      </w:r>
      <w:proofErr w:type="gramEnd"/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wyrobem medycznym;</w:t>
      </w:r>
    </w:p>
    <w:p w:rsidR="00A82C21" w:rsidRPr="00F53CEA" w:rsidRDefault="00280088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2pt;height:12.75pt" o:ole="">
            <v:imagedata r:id="rId11" o:title=""/>
          </v:shape>
          <w:control r:id="rId18" w:name="CheckBox181111224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="00A82C21" w:rsidRPr="00F53CEA">
        <w:rPr>
          <w:rStyle w:val="txt-new"/>
          <w:rFonts w:ascii="Arial" w:hAnsi="Arial" w:cs="Arial"/>
          <w:sz w:val="20"/>
          <w:szCs w:val="20"/>
        </w:rPr>
        <w:t>pełnienie</w:t>
      </w:r>
      <w:proofErr w:type="gramEnd"/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280088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2pt;height:12.75pt" o:ole="">
            <v:imagedata r:id="rId11" o:title=""/>
          </v:shape>
          <w:control r:id="rId19" w:name="CheckBox181111225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w zakresie </w:t>
      </w:r>
      <w:proofErr w:type="gramStart"/>
      <w:r w:rsidR="00A82C21" w:rsidRPr="00F53CEA">
        <w:rPr>
          <w:rStyle w:val="txt-new"/>
          <w:rFonts w:ascii="Arial" w:hAnsi="Arial" w:cs="Arial"/>
          <w:sz w:val="20"/>
          <w:szCs w:val="20"/>
        </w:rPr>
        <w:t>wytwarzania  lub</w:t>
      </w:r>
      <w:proofErr w:type="gramEnd"/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280088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2pt;height:12.75pt" o:ole="">
            <v:imagedata r:id="rId11" o:title=""/>
          </v:shape>
          <w:control r:id="rId20" w:name="CheckBox1811112251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posiadanie akcji lub udziałów w spółkach handlowych prowadzących działalność gospodarczą w zakresie </w:t>
      </w:r>
      <w:proofErr w:type="gramStart"/>
      <w:r w:rsidR="00A82C21" w:rsidRPr="00F53CEA">
        <w:rPr>
          <w:rStyle w:val="txt-new"/>
          <w:rFonts w:ascii="Arial" w:hAnsi="Arial" w:cs="Arial"/>
          <w:sz w:val="20"/>
          <w:szCs w:val="20"/>
        </w:rPr>
        <w:t>wytwarzania  lub</w:t>
      </w:r>
      <w:proofErr w:type="gramEnd"/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280088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225" w:dyaOrig="225">
          <v:shape id="_x0000_i1059" type="#_x0000_t75" style="width:12pt;height:12.75pt" o:ole="">
            <v:imagedata r:id="rId11" o:title=""/>
          </v:shape>
          <w:control r:id="rId21" w:name="CheckBox18111122511" w:shapeid="_x0000_i1059"/>
        </w:object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proofErr w:type="gramStart"/>
      <w:r w:rsidR="00953DA2">
        <w:rPr>
          <w:rStyle w:val="txt-new"/>
        </w:rPr>
        <w:t>prowadzenie  działalności</w:t>
      </w:r>
      <w:proofErr w:type="gramEnd"/>
      <w:r w:rsidR="00953DA2">
        <w:rPr>
          <w:rStyle w:val="txt-new"/>
        </w:rPr>
        <w:t xml:space="preserve">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Proszę podać szczegóły, które Pani/Pan uzna za niezbędne, oraz nazwy podmiotów, z którymi wiążą Panią/Pana (małżonka/małżonkę, zstępnych lub wstępnych w linii prostej lub </w:t>
      </w:r>
      <w:proofErr w:type="gramStart"/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osoby z którymi</w:t>
      </w:r>
      <w:proofErr w:type="gramEnd"/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proofErr w:type="gram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A82C21" w:rsidRPr="006748C8" w:rsidRDefault="00A82C21" w:rsidP="006748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Pr="00B5502B" w:rsidRDefault="006748C8" w:rsidP="006748C8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weryfikacyjnej 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3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i/>
          <w:sz w:val="16"/>
          <w:szCs w:val="16"/>
        </w:rPr>
        <w:t>z</w:t>
      </w:r>
      <w:r w:rsidRPr="009A3E41">
        <w:rPr>
          <w:rFonts w:ascii="Arial" w:hAnsi="Arial" w:cs="Arial"/>
          <w:i/>
          <w:sz w:val="16"/>
          <w:szCs w:val="16"/>
        </w:rPr>
        <w:t>godnie</w:t>
      </w:r>
      <w:proofErr w:type="gramEnd"/>
      <w:r w:rsidRPr="009A3E41">
        <w:rPr>
          <w:rFonts w:ascii="Arial" w:hAnsi="Arial" w:cs="Arial"/>
          <w:i/>
          <w:sz w:val="16"/>
          <w:szCs w:val="16"/>
        </w:rPr>
        <w:t xml:space="preserve">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</w:t>
      </w:r>
      <w:proofErr w:type="gramStart"/>
      <w:r>
        <w:rPr>
          <w:rFonts w:ascii="Arial" w:hAnsi="Arial" w:cs="Arial"/>
          <w:i/>
          <w:sz w:val="16"/>
          <w:szCs w:val="16"/>
        </w:rPr>
        <w:t>z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z późn.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proofErr w:type="gramStart"/>
      <w:r w:rsidRPr="009C4B58">
        <w:rPr>
          <w:rFonts w:ascii="Arial" w:hAnsi="Arial" w:cs="Arial"/>
          <w:i/>
          <w:sz w:val="16"/>
          <w:szCs w:val="16"/>
        </w:rPr>
        <w:t>zgodnie</w:t>
      </w:r>
      <w:proofErr w:type="gramEnd"/>
      <w:r w:rsidRPr="009C4B58">
        <w:rPr>
          <w:rFonts w:ascii="Arial" w:hAnsi="Arial" w:cs="Arial"/>
          <w:i/>
          <w:sz w:val="16"/>
          <w:szCs w:val="16"/>
        </w:rPr>
        <w:t xml:space="preserve">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23 ustawy o świadczeniach opieki zdrowotnej finansowanych ze środków publicznych (Dz. U.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 xml:space="preserve"> 2008, Nr 164, poz. 1027 z późn.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proofErr w:type="gramStart"/>
      <w:r w:rsidRPr="009C4B58">
        <w:rPr>
          <w:rFonts w:ascii="Arial" w:hAnsi="Arial" w:cs="Arial"/>
          <w:i/>
          <w:sz w:val="16"/>
          <w:szCs w:val="16"/>
        </w:rPr>
        <w:t>o</w:t>
      </w:r>
      <w:proofErr w:type="gramEnd"/>
      <w:r w:rsidRPr="009C4B58">
        <w:rPr>
          <w:rFonts w:ascii="Arial" w:hAnsi="Arial" w:cs="Arial"/>
          <w:i/>
          <w:sz w:val="16"/>
          <w:szCs w:val="16"/>
        </w:rPr>
        <w:t xml:space="preserve">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 xml:space="preserve"> 2008, Nr 164, poz. 1027 z późn.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z</w:t>
      </w:r>
      <w:r w:rsidRPr="00645BBD">
        <w:rPr>
          <w:i/>
          <w:sz w:val="18"/>
          <w:szCs w:val="18"/>
        </w:rPr>
        <w:t>aznaczyć</w:t>
      </w:r>
      <w:proofErr w:type="gramEnd"/>
      <w:r w:rsidRPr="00645BBD">
        <w:rPr>
          <w:i/>
          <w:sz w:val="18"/>
          <w:szCs w:val="18"/>
        </w:rPr>
        <w:t xml:space="preserve">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</w:t>
      </w:r>
      <w:proofErr w:type="gramEnd"/>
      <w:r w:rsidRPr="0037082E">
        <w:rPr>
          <w:i/>
          <w:sz w:val="18"/>
          <w:szCs w:val="18"/>
        </w:rPr>
        <w:t xml:space="preserve">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analizy</w:t>
      </w:r>
      <w:proofErr w:type="gramEnd"/>
      <w:r>
        <w:t>, o których mowa w art. 25 pkt 14) lit. c oraz art. 26 pkt 2) lit. h oraz i u</w:t>
      </w:r>
      <w:r w:rsidRPr="00F76AE1">
        <w:t xml:space="preserve">stawy z dnia 12 maja 2011 r. o refundacji leków, środków spożywczych specjalnego przeznaczenia żywieniowego oraz wyrobów medycznych (Dz. U. </w:t>
      </w:r>
      <w:proofErr w:type="gramStart"/>
      <w:r w:rsidRPr="00F76AE1">
        <w:t>z</w:t>
      </w:r>
      <w:proofErr w:type="gramEnd"/>
      <w:r w:rsidRPr="00F76AE1">
        <w:t xml:space="preserve"> 2011 r. Nr 122, poz. 696 z późn. </w:t>
      </w:r>
      <w:proofErr w:type="gramStart"/>
      <w:r w:rsidRPr="00F76AE1">
        <w:t>zm</w:t>
      </w:r>
      <w:proofErr w:type="gramEnd"/>
      <w:r w:rsidRPr="00F76AE1">
        <w:t>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C21"/>
    <w:rsid w:val="000026BF"/>
    <w:rsid w:val="0000315A"/>
    <w:rsid w:val="00161E21"/>
    <w:rsid w:val="001E6A9D"/>
    <w:rsid w:val="00224BF1"/>
    <w:rsid w:val="00242537"/>
    <w:rsid w:val="00280088"/>
    <w:rsid w:val="002B1939"/>
    <w:rsid w:val="00464021"/>
    <w:rsid w:val="00515881"/>
    <w:rsid w:val="00563AC5"/>
    <w:rsid w:val="006418B6"/>
    <w:rsid w:val="006748C8"/>
    <w:rsid w:val="007B3012"/>
    <w:rsid w:val="00875EB5"/>
    <w:rsid w:val="00952F88"/>
    <w:rsid w:val="00953DA2"/>
    <w:rsid w:val="00976816"/>
    <w:rsid w:val="00A82C21"/>
    <w:rsid w:val="00AD501D"/>
    <w:rsid w:val="00C7010D"/>
    <w:rsid w:val="00F7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odstawowy">
    <w:name w:val="Body Text"/>
    <w:aliases w:val="Znak6,Znak Znak Znak Znak, Znak6, Znak Znak Znak Znak"/>
    <w:basedOn w:val="Normalny"/>
    <w:link w:val="TekstpodstawowyZnak"/>
    <w:rsid w:val="0000315A"/>
    <w:pPr>
      <w:tabs>
        <w:tab w:val="left" w:pos="851"/>
      </w:tabs>
      <w:spacing w:after="120" w:line="240" w:lineRule="auto"/>
      <w:jc w:val="both"/>
    </w:pPr>
    <w:rPr>
      <w:rFonts w:ascii="Times New Roman" w:eastAsia="Calibri" w:hAnsi="Times New Roman" w:cs="Times New Roman"/>
      <w:sz w:val="20"/>
      <w:lang w:val="x-none"/>
    </w:rPr>
  </w:style>
  <w:style w:type="character" w:customStyle="1" w:styleId="TekstpodstawowyZnak">
    <w:name w:val="Tekst podstawowy Znak"/>
    <w:aliases w:val="Znak6 Znak,Znak Znak Znak Znak Znak, Znak6 Znak, Znak Znak Znak Znak Znak"/>
    <w:basedOn w:val="Domylnaczcionkaakapitu"/>
    <w:link w:val="Tekstpodstawowy"/>
    <w:rsid w:val="0000315A"/>
    <w:rPr>
      <w:rFonts w:ascii="Times New Roman" w:eastAsia="Calibri" w:hAnsi="Times New Roman" w:cs="Times New Roman"/>
      <w:sz w:val="20"/>
      <w:lang w:val="x-none"/>
    </w:rPr>
  </w:style>
  <w:style w:type="paragraph" w:customStyle="1" w:styleId="NAG">
    <w:name w:val="NAG"/>
    <w:basedOn w:val="Nagwek"/>
    <w:link w:val="NAGZnak"/>
    <w:uiPriority w:val="99"/>
    <w:qFormat/>
    <w:rsid w:val="0000315A"/>
    <w:pPr>
      <w:tabs>
        <w:tab w:val="left" w:pos="851"/>
      </w:tabs>
      <w:spacing w:before="1920" w:after="120"/>
      <w:jc w:val="center"/>
    </w:pPr>
    <w:rPr>
      <w:rFonts w:ascii="Arial" w:eastAsia="Calibri" w:hAnsi="Arial" w:cs="Times New Roman"/>
      <w:b/>
      <w:sz w:val="36"/>
      <w:szCs w:val="36"/>
      <w:lang w:val="x-none"/>
    </w:rPr>
  </w:style>
  <w:style w:type="character" w:customStyle="1" w:styleId="NAGZnak">
    <w:name w:val="NAG Znak"/>
    <w:link w:val="NAG"/>
    <w:uiPriority w:val="99"/>
    <w:rsid w:val="0000315A"/>
    <w:rPr>
      <w:rFonts w:ascii="Arial" w:eastAsia="Calibri" w:hAnsi="Arial" w:cs="Times New Roman"/>
      <w:b/>
      <w:sz w:val="36"/>
      <w:szCs w:val="36"/>
      <w:lang w:val="x-none"/>
    </w:rPr>
  </w:style>
  <w:style w:type="paragraph" w:styleId="Nagwek">
    <w:name w:val="header"/>
    <w:basedOn w:val="Normalny"/>
    <w:link w:val="NagwekZnak"/>
    <w:uiPriority w:val="99"/>
    <w:semiHidden/>
    <w:unhideWhenUsed/>
    <w:rsid w:val="00003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3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5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8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control" Target="activeX/activeX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6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D79B9-D4BF-4A7C-8C04-5556759F8F6D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992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Tomasz Garbaty</cp:lastModifiedBy>
  <cp:revision>21</cp:revision>
  <dcterms:created xsi:type="dcterms:W3CDTF">2015-01-08T11:35:00Z</dcterms:created>
  <dcterms:modified xsi:type="dcterms:W3CDTF">2015-05-21T07:22:00Z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