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D2BB" w14:textId="77777777" w:rsidR="0063756D" w:rsidRPr="00B5502B" w:rsidRDefault="0063756D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52FF2ADD" w14:textId="77777777" w:rsidR="00B30E00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</w:t>
      </w:r>
    </w:p>
    <w:p w14:paraId="0ED0DEE5" w14:textId="4F3C2FB6"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do</w:t>
      </w:r>
      <w:proofErr w:type="gramEnd"/>
      <w:r w:rsidR="00B30E00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7E03A438" w14:textId="0E96B4B3"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 analiz 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6CBFFEEA" w14:textId="77777777"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14:paraId="3CE33794" w14:textId="77777777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1CA3398A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proofErr w:type="spellEnd"/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14:paraId="0E0465F1" w14:textId="77777777" w:rsidTr="00AF256C">
        <w:trPr>
          <w:jc w:val="center"/>
        </w:trPr>
        <w:tc>
          <w:tcPr>
            <w:tcW w:w="908" w:type="dxa"/>
            <w:vAlign w:val="center"/>
          </w:tcPr>
          <w:p w14:paraId="73D7F770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F3C7940" w14:textId="3659B999" w:rsidR="00AF256C" w:rsidRPr="00B5502B" w:rsidRDefault="002C15A8" w:rsidP="0096123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9612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34D6B" w:rsidRPr="00E34D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14:paraId="3E6191A5" w14:textId="77777777" w:rsidTr="00961231">
        <w:trPr>
          <w:trHeight w:val="931"/>
          <w:jc w:val="center"/>
        </w:trPr>
        <w:tc>
          <w:tcPr>
            <w:tcW w:w="908" w:type="dxa"/>
            <w:vAlign w:val="center"/>
          </w:tcPr>
          <w:p w14:paraId="59C79249" w14:textId="77777777"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</w:tcPr>
          <w:p w14:paraId="5843DC26" w14:textId="178D987B" w:rsidR="00AF256C" w:rsidRPr="00E34D6B" w:rsidRDefault="00E34D6B" w:rsidP="0096123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34D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 produktu leczniczego</w:t>
            </w:r>
            <w:r w:rsidR="002C15A8">
              <w:t xml:space="preserve"> </w:t>
            </w:r>
            <w:proofErr w:type="spellStart"/>
            <w:r w:rsidR="009612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Fasenra</w:t>
            </w:r>
            <w:proofErr w:type="spellEnd"/>
            <w:r w:rsidR="00E21E5C" w:rsidRP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961231" w:rsidRPr="009612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benralizumab</w:t>
            </w:r>
            <w:proofErr w:type="spellEnd"/>
            <w:r w:rsidR="00E21E5C" w:rsidRP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  <w:r w:rsidR="002C15A8" w:rsidRPr="00E34D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ramach programu lekowego</w:t>
            </w:r>
            <w:r w:rsidR="002C1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961231" w:rsidRPr="009612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„Leczenie ciężkiej astmy alergicznej </w:t>
            </w:r>
            <w:proofErr w:type="spellStart"/>
            <w:r w:rsidR="00961231" w:rsidRPr="009612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IgE</w:t>
            </w:r>
            <w:proofErr w:type="spellEnd"/>
            <w:r w:rsidR="00961231" w:rsidRPr="009612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zależnej (ICD-10 J45.0) oraz</w:t>
            </w:r>
            <w:r w:rsidR="009612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961231" w:rsidRPr="009612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ciężkiej astmy </w:t>
            </w:r>
            <w:proofErr w:type="spellStart"/>
            <w:r w:rsidR="00961231" w:rsidRPr="009612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eozynofilowej</w:t>
            </w:r>
            <w:proofErr w:type="spellEnd"/>
            <w:r w:rsidR="00961231" w:rsidRPr="0096123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(ICD-10 J45)”</w:t>
            </w:r>
            <w:r w:rsidR="00E21E5C" w:rsidRPr="00E21E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14:paraId="401D39BD" w14:textId="77777777"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3CD67C" w14:textId="437FF31D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proofErr w:type="gramStart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</w:t>
      </w:r>
      <w:r w:rsidR="00126C47"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126C47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, bądź przesłać przesyłką kurierską lub pocztową na adres siedziby Agencji.</w:t>
      </w:r>
    </w:p>
    <w:p w14:paraId="04FD3030" w14:textId="77777777" w:rsidR="00AF256C" w:rsidRPr="00F53CEA" w:rsidRDefault="00AF256C" w:rsidP="00AF256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po upływie tego terminu nie będą rozpatrywane.</w:t>
      </w:r>
    </w:p>
    <w:p w14:paraId="002E4C73" w14:textId="77777777" w:rsidR="00AF256C" w:rsidRPr="00F53CEA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14:paraId="0B37954C" w14:textId="77777777" w:rsidR="00AF256C" w:rsidRPr="00F53CEA" w:rsidRDefault="00AF256C" w:rsidP="00AF256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9A5BA3" w14:textId="77777777" w:rsidR="00AF256C" w:rsidRPr="00F53CEA" w:rsidRDefault="00AF256C" w:rsidP="00807F23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BA4247" w14:textId="433E0B8B" w:rsidR="00AF256C" w:rsidRPr="00F53CEA" w:rsidRDefault="00AF256C" w:rsidP="00AF256C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</w:t>
      </w:r>
      <w:proofErr w:type="gramStart"/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</w:t>
      </w:r>
      <w:r w:rsidR="00126C47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analizy weryfikacyjnej</w:t>
      </w:r>
    </w:p>
    <w:p w14:paraId="618D4AE6" w14:textId="77777777" w:rsidR="00AF256C" w:rsidRPr="00F53CEA" w:rsidRDefault="00AF256C" w:rsidP="00AF256C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47F40BD" w14:textId="18EAC638" w:rsidR="00AF256C" w:rsidRPr="00F53CEA" w:rsidRDefault="00AF256C" w:rsidP="00AF256C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14:paraId="20E33B59" w14:textId="48D47073" w:rsidR="00AF256C" w:rsidRPr="00F53CEA" w:rsidRDefault="00AF256C" w:rsidP="00AF256C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14:paraId="48689102" w14:textId="77777777" w:rsidR="00AF256C" w:rsidRPr="00F53CEA" w:rsidRDefault="00AF256C" w:rsidP="00AF256C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22"/>
        <w:gridCol w:w="456"/>
        <w:gridCol w:w="14607"/>
        <w:gridCol w:w="665"/>
      </w:tblGrid>
      <w:tr w:rsidR="00AF256C" w:rsidRPr="00F53CEA" w14:paraId="4E7F8123" w14:textId="77777777" w:rsidTr="00AF256C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6E8FE519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2154D516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42A421ED" w14:textId="77777777" w:rsidTr="00AF256C">
        <w:trPr>
          <w:trHeight w:hRule="exact" w:val="815"/>
        </w:trPr>
        <w:tc>
          <w:tcPr>
            <w:tcW w:w="250" w:type="dxa"/>
          </w:tcPr>
          <w:p w14:paraId="0C89F4E2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843B6C" w14:textId="0FAC0D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F12D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9pt;height:12.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0601" w:type="dxa"/>
            <w:gridSpan w:val="2"/>
          </w:tcPr>
          <w:p w14:paraId="0F9FC0D7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14:paraId="22E8765A" w14:textId="6302B443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proofErr w:type="gramEnd"/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B11258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DA574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4374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AA1CC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7DEF9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5E5870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73AAEF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718264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7A0471A3" w14:textId="77777777" w:rsidTr="00AF256C">
        <w:trPr>
          <w:trHeight w:hRule="exact" w:val="815"/>
        </w:trPr>
        <w:tc>
          <w:tcPr>
            <w:tcW w:w="250" w:type="dxa"/>
          </w:tcPr>
          <w:p w14:paraId="2DB654A5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6DA05B9" w14:textId="0C47DC0A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61EAEBE2">
                <v:shape id="_x0000_i1047" type="#_x0000_t75" style="width:11.9pt;height:12.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0601" w:type="dxa"/>
            <w:gridSpan w:val="2"/>
          </w:tcPr>
          <w:p w14:paraId="351A647F" w14:textId="5F13B810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 w:rsidR="006375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14:paraId="508E3141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F256C" w:rsidRPr="00F53CEA" w14:paraId="15F5E221" w14:textId="77777777" w:rsidTr="00AF256C">
        <w:trPr>
          <w:trHeight w:hRule="exact" w:val="895"/>
        </w:trPr>
        <w:tc>
          <w:tcPr>
            <w:tcW w:w="250" w:type="dxa"/>
          </w:tcPr>
          <w:p w14:paraId="1788710E" w14:textId="77777777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6865DCDB" w14:textId="63C8F015" w:rsidR="00AF256C" w:rsidRPr="00F53CEA" w:rsidRDefault="00AF256C" w:rsidP="00AF2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 w14:anchorId="0C682E79">
                <v:shape id="_x0000_i1049" type="#_x0000_t75" style="width:11.9pt;height:12.5pt" o:ole="">
                  <v:imagedata r:id="rId14" o:title=""/>
                </v:shape>
                <w:control r:id="rId15" w:name="CheckBox181111211" w:shapeid="_x0000_i1049"/>
              </w:object>
            </w:r>
          </w:p>
        </w:tc>
        <w:tc>
          <w:tcPr>
            <w:tcW w:w="10601" w:type="dxa"/>
            <w:gridSpan w:val="2"/>
          </w:tcPr>
          <w:p w14:paraId="1A5646DF" w14:textId="77777777" w:rsidR="0063756D" w:rsidRDefault="00AF256C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 w:rsidR="006375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14:paraId="26D6B54C" w14:textId="7EB5AA61" w:rsidR="00AF256C" w:rsidRPr="00F53CEA" w:rsidRDefault="0063756D" w:rsidP="00AF256C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="00AF256C"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14:paraId="14F0C456" w14:textId="77777777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8E17E" w14:textId="57E1E6D8" w:rsidR="00AF256C" w:rsidRPr="00F53CEA" w:rsidRDefault="00AF256C" w:rsidP="00AF256C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</w:t>
      </w:r>
      <w:r w:rsidR="00126C4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0DF9F34" w14:textId="2158DB84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13CB849E">
          <v:shape id="_x0000_i1051" type="#_x0000_t75" style="width:11.9pt;height:12.5pt" o:ole="">
            <v:imagedata r:id="rId16" o:title=""/>
          </v:shape>
          <w:control r:id="rId17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proofErr w:type="gramStart"/>
      <w:r w:rsidRPr="00F53CEA">
        <w:rPr>
          <w:rFonts w:ascii="Arial" w:eastAsia="Times New Roman" w:hAnsi="Arial" w:cs="Arial"/>
          <w:sz w:val="20"/>
          <w:szCs w:val="20"/>
          <w:lang w:eastAsia="pl-PL"/>
        </w:rPr>
        <w:t>określone  w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DEB4E42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25EE94" w14:textId="35F586E2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01AB5EC5">
          <v:shape id="_x0000_i1053" type="#_x0000_t75" style="width:11.9pt;height:12.5pt" o:ole="">
            <v:imagedata r:id="rId18" o:title=""/>
          </v:shape>
          <w:control r:id="rId19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proofErr w:type="gramEnd"/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</w:t>
      </w:r>
      <w:r w:rsidR="00B30E00" w:rsidRPr="00F53CEA">
        <w:rPr>
          <w:rFonts w:ascii="Arial" w:eastAsia="Times New Roman" w:hAnsi="Arial" w:cs="Arial"/>
          <w:sz w:val="20"/>
          <w:szCs w:val="20"/>
          <w:lang w:eastAsia="pl-PL"/>
        </w:rPr>
        <w:t>określone w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53E6AE0" w14:textId="6FAA9B20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265F55FA">
          <v:shape id="_x0000_i1055" type="#_x0000_t75" style="width:11.9pt;height:12.5pt" o:ole="">
            <v:imagedata r:id="rId20" o:title=""/>
          </v:shape>
          <w:control r:id="rId21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14:paraId="6696D54F" w14:textId="76BCB077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32722A52">
          <v:shape id="_x0000_i1057" type="#_x0000_t75" style="width:11.9pt;height:12.5pt" o:ole="">
            <v:imagedata r:id="rId22" o:title=""/>
          </v:shape>
          <w:control r:id="rId23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38231E8" w14:textId="4031D551" w:rsidR="00AF256C" w:rsidRPr="00F53CEA" w:rsidRDefault="00AF256C" w:rsidP="00AF256C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0CE55BE">
          <v:shape id="_x0000_i1059" type="#_x0000_t75" style="width:11.9pt;height:12.5pt" o:ole="">
            <v:imagedata r:id="rId24" o:title=""/>
          </v:shape>
          <w:control r:id="rId25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w zakresie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14:paraId="74C174EF" w14:textId="4DD146F9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66BC3E93">
          <v:shape id="_x0000_i1061" type="#_x0000_t75" style="width:11.9pt;height:12.5pt" o:ole="">
            <v:imagedata r:id="rId26" o:title=""/>
          </v:shape>
          <w:control r:id="rId27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F53CEA">
        <w:rPr>
          <w:rStyle w:val="txt-new"/>
          <w:rFonts w:ascii="Arial" w:hAnsi="Arial" w:cs="Arial"/>
          <w:sz w:val="20"/>
          <w:szCs w:val="20"/>
        </w:rPr>
        <w:t>posiadanie</w:t>
      </w:r>
      <w:proofErr w:type="gramEnd"/>
      <w:r w:rsidRPr="00F53CEA">
        <w:rPr>
          <w:rStyle w:val="txt-new"/>
          <w:rFonts w:ascii="Arial" w:hAnsi="Arial" w:cs="Arial"/>
          <w:sz w:val="20"/>
          <w:szCs w:val="20"/>
        </w:rPr>
        <w:t xml:space="preserve"> akcji lub udziałów w spółkach handlowych prowadzących działalność gospodarczą w</w:t>
      </w:r>
      <w:r w:rsidR="00B30E00">
        <w:rPr>
          <w:rStyle w:val="txt-new"/>
          <w:rFonts w:ascii="Arial" w:hAnsi="Arial" w:cs="Arial"/>
          <w:sz w:val="20"/>
          <w:szCs w:val="20"/>
        </w:rPr>
        <w:t xml:space="preserve"> 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lub obrotu lekiem, środkiem spożywczym specjalnego przeznaczenia żywieniowego, wyrobem medycznym lub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działalność gospodarczą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medycznych, oraz udziałów w spółdzielniach prowadzących działalność gospodarczą w zakresie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wytwarzania lub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obrotu lekiem, środkiem spożywczym specjalnego przeznaczenia żywieniowego, wyrobem medycznym lub </w:t>
      </w:r>
      <w:r w:rsidR="00B30E00" w:rsidRPr="00F53CEA">
        <w:rPr>
          <w:rStyle w:val="txt-new"/>
          <w:rFonts w:ascii="Arial" w:hAnsi="Arial" w:cs="Arial"/>
          <w:sz w:val="20"/>
          <w:szCs w:val="20"/>
        </w:rPr>
        <w:t>działalność gospodarczą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 w zakresie doradztwa związanego z refundacją leków, środków spożywczym specjalnego przeznaczenia żywieniowego, wyrobów medycznych.</w:t>
      </w:r>
    </w:p>
    <w:p w14:paraId="3CAFE4FE" w14:textId="4FC35A32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 w14:anchorId="5EB98476">
          <v:shape id="_x0000_i1063" type="#_x0000_t75" style="width:11.9pt;height:12.5pt" o:ole="">
            <v:imagedata r:id="rId28" o:title=""/>
          </v:shape>
          <w:control r:id="rId29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E62D37">
        <w:rPr>
          <w:rStyle w:val="txt-new"/>
          <w:rFonts w:ascii="Arial" w:hAnsi="Arial" w:cs="Arial"/>
          <w:sz w:val="20"/>
          <w:szCs w:val="20"/>
        </w:rPr>
        <w:t>prowadzenie  działalności</w:t>
      </w:r>
      <w:proofErr w:type="gramEnd"/>
      <w:r w:rsidRPr="00E62D37">
        <w:rPr>
          <w:rStyle w:val="txt-new"/>
          <w:rFonts w:ascii="Arial" w:hAnsi="Arial" w:cs="Arial"/>
          <w:sz w:val="20"/>
          <w:szCs w:val="20"/>
        </w:rPr>
        <w:t xml:space="preserve">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42F0BAF7" w14:textId="77777777" w:rsidR="00AF256C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14:paraId="284175A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14:paraId="724ADB3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971A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Proszę podać szczegóły, które Pani/Pan uzna za niezbędne, oraz nazwy podmiotów, z którymi wiążą Panią/Pana (małżonka/małżonkę, zstępnych lub wstępnych w linii prostej lub </w:t>
      </w:r>
      <w:proofErr w:type="gramStart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bookmarkStart w:id="1" w:name="_GoBack"/>
      <w:bookmarkEnd w:id="1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którymi</w:t>
      </w:r>
      <w:proofErr w:type="gramEnd"/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pozostaje Pan/Pani we wspólnym pożyciu) relacje powodujące konflikt interesów. Opis powinien być możliwie zwięzły.</w:t>
      </w:r>
    </w:p>
    <w:p w14:paraId="1719DA07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CE0786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03765F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BE0FA6C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F3C7E4" w14:textId="77777777" w:rsidR="00AF256C" w:rsidRPr="00F53CEA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3485AAF" w14:textId="77777777" w:rsidR="00AF256C" w:rsidRPr="007F7BDC" w:rsidRDefault="00AF256C" w:rsidP="00AF256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14:paraId="79CBB1C7" w14:textId="77777777" w:rsidR="00AF256C" w:rsidRPr="00F7777A" w:rsidRDefault="00AF256C" w:rsidP="00AF25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29DB091C" w14:textId="77777777" w:rsidR="00242283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9ED0F98" w14:textId="77777777" w:rsidR="0045581A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2F949E5" w14:textId="2DC7ED73" w:rsidR="00242283" w:rsidRPr="00B55D29" w:rsidRDefault="00242283" w:rsidP="00242283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32BFA39B" w14:textId="467C2A9C" w:rsidR="006A5FAF" w:rsidRDefault="006A5FAF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6179E14" w14:textId="60CCCA37" w:rsidR="006A5FAF" w:rsidRPr="00242283" w:rsidRDefault="006A5FAF" w:rsidP="006A5FA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</w:t>
      </w:r>
      <w:proofErr w:type="gramStart"/>
      <w:r w:rsidRPr="006A5FAF">
        <w:rPr>
          <w:rFonts w:ascii="Arial" w:eastAsia="Times New Roman" w:hAnsi="Arial" w:cs="Arial"/>
          <w:b/>
          <w:bCs/>
          <w:lang w:eastAsia="pl-PL"/>
        </w:rPr>
        <w:t>DKI których</w:t>
      </w:r>
      <w:proofErr w:type="gramEnd"/>
      <w:r w:rsidRPr="006A5FAF">
        <w:rPr>
          <w:rFonts w:ascii="Arial" w:eastAsia="Times New Roman" w:hAnsi="Arial" w:cs="Arial"/>
          <w:b/>
          <w:bCs/>
          <w:lang w:eastAsia="pl-PL"/>
        </w:rPr>
        <w:t xml:space="preserve">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 xml:space="preserve">(Dz. U. UE.L. </w:t>
      </w:r>
      <w:proofErr w:type="gramStart"/>
      <w:r w:rsidRPr="00242283">
        <w:rPr>
          <w:rFonts w:ascii="Arial" w:eastAsia="Times New Roman" w:hAnsi="Arial" w:cs="Arial"/>
          <w:b/>
          <w:lang w:eastAsia="pl-PL"/>
        </w:rPr>
        <w:t>z</w:t>
      </w:r>
      <w:proofErr w:type="gramEnd"/>
      <w:r w:rsidR="00B30E00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 w:rsidR="00B30E00"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14:paraId="2C4B4DD5" w14:textId="73936ECE" w:rsidR="006A5FAF" w:rsidRDefault="006A5FAF" w:rsidP="006A5FA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654C635" w14:textId="77777777" w:rsidR="00242283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67976FBF" w14:textId="7A0ED6D6" w:rsidR="00AF256C" w:rsidRPr="00B55D29" w:rsidRDefault="00AF256C" w:rsidP="00AF256C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0CA2CFD5" w14:textId="587A6746" w:rsidR="00B55D29" w:rsidRDefault="00B55D29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8DBBE" w14:textId="1C72F6C5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1A907" w14:textId="006E33A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1EBF8946" w14:textId="350202FB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9391962" w14:textId="0E8F9DA8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9FF815" w14:textId="31FD08BF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551B7" w14:textId="255CBA84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16C160B" w14:textId="5A9697C2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E48DFBE" w14:textId="2CBC55F0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5039B0D4" w14:textId="50418A49" w:rsidR="00AF3E7D" w:rsidRDefault="00AF3E7D" w:rsidP="00B55D2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52" w14:textId="44EF5F19" w:rsidR="00A82C21" w:rsidRPr="00B5502B" w:rsidRDefault="00B55D29" w:rsidP="00B55D29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analizy weryfikacyjnej </w:t>
      </w:r>
      <w:proofErr w:type="spellStart"/>
      <w:r w:rsidR="00A82C21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AOTM</w:t>
      </w:r>
      <w:r w:rsidR="00A82C21"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56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5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54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5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59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7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C" w14:textId="77777777" w:rsidTr="00AF256C">
        <w:trPr>
          <w:trHeight w:val="453"/>
          <w:jc w:val="center"/>
        </w:trPr>
        <w:tc>
          <w:tcPr>
            <w:tcW w:w="803" w:type="pct"/>
            <w:vAlign w:val="center"/>
          </w:tcPr>
          <w:p w14:paraId="6A55635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5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5E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5D" w14:textId="155A2FD6" w:rsidR="00A82C21" w:rsidRPr="00B5502B" w:rsidRDefault="00A82C21" w:rsidP="00126C4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126C47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6A55635F" w14:textId="578C0012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 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A556360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64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1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6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67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A" w14:textId="77777777" w:rsidTr="00AF256C">
        <w:trPr>
          <w:trHeight w:val="513"/>
          <w:jc w:val="center"/>
        </w:trPr>
        <w:tc>
          <w:tcPr>
            <w:tcW w:w="803" w:type="pct"/>
            <w:vAlign w:val="center"/>
          </w:tcPr>
          <w:p w14:paraId="6A55636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6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6C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6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6D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71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6E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6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7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74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7" w14:textId="77777777" w:rsidTr="00AF256C">
        <w:trPr>
          <w:trHeight w:val="505"/>
          <w:jc w:val="center"/>
        </w:trPr>
        <w:tc>
          <w:tcPr>
            <w:tcW w:w="803" w:type="pct"/>
            <w:vAlign w:val="center"/>
          </w:tcPr>
          <w:p w14:paraId="6A55637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76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79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7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7A" w14:textId="5A8E933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2776E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A82C21" w:rsidRPr="00B5502B" w14:paraId="6A55637E" w14:textId="77777777" w:rsidTr="00AF256C">
        <w:trPr>
          <w:jc w:val="center"/>
        </w:trPr>
        <w:tc>
          <w:tcPr>
            <w:tcW w:w="726" w:type="pct"/>
            <w:vAlign w:val="center"/>
          </w:tcPr>
          <w:p w14:paraId="6A55637B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7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A55637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1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7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4" w14:textId="77777777" w:rsidTr="00AF256C">
        <w:trPr>
          <w:trHeight w:val="511"/>
          <w:jc w:val="center"/>
        </w:trPr>
        <w:tc>
          <w:tcPr>
            <w:tcW w:w="726" w:type="pct"/>
            <w:vAlign w:val="center"/>
          </w:tcPr>
          <w:p w14:paraId="6A55638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6A556383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86" w14:textId="77777777" w:rsidTr="00AF256C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85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87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A82C21" w:rsidRPr="00B5502B" w14:paraId="6A55638B" w14:textId="77777777" w:rsidTr="00AF256C">
        <w:trPr>
          <w:jc w:val="center"/>
        </w:trPr>
        <w:tc>
          <w:tcPr>
            <w:tcW w:w="803" w:type="pct"/>
            <w:vAlign w:val="center"/>
          </w:tcPr>
          <w:p w14:paraId="6A556388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556389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A55638A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A55638E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C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8D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1" w14:textId="77777777" w:rsidTr="00AF256C">
        <w:trPr>
          <w:trHeight w:val="470"/>
          <w:jc w:val="center"/>
        </w:trPr>
        <w:tc>
          <w:tcPr>
            <w:tcW w:w="803" w:type="pct"/>
            <w:vAlign w:val="center"/>
          </w:tcPr>
          <w:p w14:paraId="6A55638F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A556390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A556393" w14:textId="77777777" w:rsidTr="00AF256C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A556392" w14:textId="77777777" w:rsidR="00A82C21" w:rsidRPr="00B5502B" w:rsidRDefault="00A82C21" w:rsidP="00AF256C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6A556394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9F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2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3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5563A9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14:paraId="6A5563AD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A4C1" w14:textId="77777777"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14:paraId="440D19C5" w14:textId="77777777"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1822" w14:textId="77777777"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14:paraId="063ADC2A" w14:textId="77777777"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14:paraId="37A6D18C" w14:textId="77777777"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r w:rsidRPr="009A3E41">
        <w:rPr>
          <w:rFonts w:ascii="Arial" w:hAnsi="Arial" w:cs="Arial"/>
          <w:i/>
          <w:sz w:val="16"/>
          <w:szCs w:val="16"/>
        </w:rPr>
        <w:t>godnie</w:t>
      </w:r>
      <w:proofErr w:type="gramEnd"/>
      <w:r w:rsidRPr="009A3E41">
        <w:rPr>
          <w:rFonts w:ascii="Arial" w:hAnsi="Arial" w:cs="Arial"/>
          <w:i/>
          <w:sz w:val="16"/>
          <w:szCs w:val="16"/>
        </w:rPr>
        <w:t xml:space="preserve">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sz w:val="16"/>
          <w:szCs w:val="16"/>
        </w:rPr>
        <w:t>z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15C1B590" w14:textId="5A997871" w:rsidR="00AF256C" w:rsidRPr="009C4B58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zgodnie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</w:t>
      </w:r>
      <w:r w:rsidR="00126C47">
        <w:rPr>
          <w:rFonts w:ascii="Arial" w:hAnsi="Arial" w:cs="Arial"/>
          <w:i/>
          <w:iCs/>
          <w:sz w:val="16"/>
          <w:szCs w:val="16"/>
        </w:rPr>
        <w:br/>
      </w:r>
      <w:r>
        <w:rPr>
          <w:rFonts w:ascii="Arial" w:hAnsi="Arial" w:cs="Arial"/>
          <w:i/>
          <w:iCs/>
          <w:sz w:val="16"/>
          <w:szCs w:val="16"/>
        </w:rPr>
        <w:t xml:space="preserve">(Dz. U.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435F16A6" w14:textId="05990675" w:rsidR="00AF256C" w:rsidRDefault="00AF256C" w:rsidP="00AF256C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proofErr w:type="gramStart"/>
      <w:r w:rsidRPr="009C4B58">
        <w:rPr>
          <w:rFonts w:ascii="Arial" w:hAnsi="Arial" w:cs="Arial"/>
          <w:i/>
          <w:sz w:val="16"/>
          <w:szCs w:val="16"/>
        </w:rPr>
        <w:t>o</w:t>
      </w:r>
      <w:proofErr w:type="gramEnd"/>
      <w:r w:rsidRPr="009C4B58">
        <w:rPr>
          <w:rFonts w:ascii="Arial" w:hAnsi="Arial" w:cs="Arial"/>
          <w:i/>
          <w:sz w:val="16"/>
          <w:szCs w:val="16"/>
        </w:rPr>
        <w:t xml:space="preserve">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 w:rsidR="00126C47">
        <w:rPr>
          <w:rFonts w:ascii="Arial" w:hAnsi="Arial" w:cs="Arial"/>
          <w:i/>
          <w:iCs/>
          <w:sz w:val="16"/>
          <w:szCs w:val="16"/>
        </w:rPr>
        <w:br/>
      </w:r>
      <w:r w:rsidRPr="009C4B58">
        <w:rPr>
          <w:rFonts w:ascii="Arial" w:hAnsi="Arial" w:cs="Arial"/>
          <w:i/>
          <w:iCs/>
          <w:sz w:val="16"/>
          <w:szCs w:val="16"/>
        </w:rPr>
        <w:t>(Dz.</w:t>
      </w:r>
      <w:r w:rsidR="00126C47"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U.</w:t>
      </w:r>
      <w:r w:rsidR="00126C47">
        <w:rPr>
          <w:rFonts w:ascii="Arial" w:hAnsi="Arial" w:cs="Arial"/>
          <w:i/>
          <w:iCs/>
          <w:sz w:val="16"/>
          <w:szCs w:val="16"/>
        </w:rPr>
        <w:t> 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 xml:space="preserve">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 w:rsidRPr="009C4B58"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14:paraId="31F4C721" w14:textId="77777777" w:rsidR="00AF256C" w:rsidRPr="00645BBD" w:rsidRDefault="00AF256C" w:rsidP="00AF256C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</w:t>
      </w:r>
      <w:r w:rsidRPr="00645BBD">
        <w:rPr>
          <w:i/>
          <w:sz w:val="18"/>
          <w:szCs w:val="18"/>
        </w:rPr>
        <w:t>aznaczyć</w:t>
      </w:r>
      <w:proofErr w:type="gramEnd"/>
      <w:r w:rsidRPr="00645BBD">
        <w:rPr>
          <w:i/>
          <w:sz w:val="18"/>
          <w:szCs w:val="18"/>
        </w:rPr>
        <w:t xml:space="preserve"> tylko 1 pole </w:t>
      </w:r>
    </w:p>
  </w:footnote>
  <w:footnote w:id="5">
    <w:p w14:paraId="16881B40" w14:textId="77777777" w:rsidR="00AF256C" w:rsidRPr="0037082E" w:rsidRDefault="00AF256C" w:rsidP="00AF256C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</w:t>
      </w:r>
      <w:proofErr w:type="gramEnd"/>
      <w:r w:rsidRPr="0037082E">
        <w:rPr>
          <w:i/>
          <w:sz w:val="18"/>
          <w:szCs w:val="18"/>
        </w:rPr>
        <w:t xml:space="preserve"> skreślić</w:t>
      </w:r>
    </w:p>
  </w:footnote>
  <w:footnote w:id="6">
    <w:p w14:paraId="6A5563C1" w14:textId="08F62F92" w:rsidR="00AF256C" w:rsidRDefault="00AF256C" w:rsidP="00126C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>, o których mowa w art. 25 pkt 14) lit. c oraz art. 26 pkt 2) lit. h oraz i u</w:t>
      </w:r>
      <w:r w:rsidRPr="00F76AE1">
        <w:t>stawy z dnia 12 maja 2011 r. o</w:t>
      </w:r>
      <w:r w:rsidR="00126C47">
        <w:t> </w:t>
      </w:r>
      <w:r w:rsidRPr="00F76AE1">
        <w:t xml:space="preserve">refundacji leków, środków spożywczych specjalnego przeznaczenia żywieniowego oraz wyrobów medycznych (Dz. U. </w:t>
      </w:r>
      <w:proofErr w:type="gramStart"/>
      <w:r w:rsidRPr="00F76AE1">
        <w:t>z</w:t>
      </w:r>
      <w:proofErr w:type="gramEnd"/>
      <w:r w:rsidRPr="00F76AE1">
        <w:t xml:space="preserve">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 xml:space="preserve">. </w:t>
      </w:r>
      <w:proofErr w:type="gramStart"/>
      <w:r w:rsidRPr="00F76AE1">
        <w:t>zm</w:t>
      </w:r>
      <w:proofErr w:type="gramEnd"/>
      <w:r w:rsidRPr="00F76AE1"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1"/>
    <w:rsid w:val="000130DA"/>
    <w:rsid w:val="0003442A"/>
    <w:rsid w:val="00126C47"/>
    <w:rsid w:val="001D0734"/>
    <w:rsid w:val="00242283"/>
    <w:rsid w:val="002C15A8"/>
    <w:rsid w:val="00377863"/>
    <w:rsid w:val="00431339"/>
    <w:rsid w:val="0045581A"/>
    <w:rsid w:val="00515881"/>
    <w:rsid w:val="00525483"/>
    <w:rsid w:val="005504CD"/>
    <w:rsid w:val="005C542F"/>
    <w:rsid w:val="0063756D"/>
    <w:rsid w:val="006A5FAF"/>
    <w:rsid w:val="00725F34"/>
    <w:rsid w:val="00807F23"/>
    <w:rsid w:val="00953DA2"/>
    <w:rsid w:val="00961231"/>
    <w:rsid w:val="00A82C21"/>
    <w:rsid w:val="00AF256C"/>
    <w:rsid w:val="00AF3E7D"/>
    <w:rsid w:val="00B0517E"/>
    <w:rsid w:val="00B30E00"/>
    <w:rsid w:val="00B328D4"/>
    <w:rsid w:val="00B55D29"/>
    <w:rsid w:val="00BF2CCD"/>
    <w:rsid w:val="00C27548"/>
    <w:rsid w:val="00D2776E"/>
    <w:rsid w:val="00D82683"/>
    <w:rsid w:val="00E21E5C"/>
    <w:rsid w:val="00E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A55630A"/>
  <w15:docId w15:val="{30F48623-FEE6-4BC0-AB70-AEADE8C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5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Marcin Rędowicz</cp:lastModifiedBy>
  <cp:revision>11</cp:revision>
  <cp:lastPrinted>2018-05-21T08:44:00Z</cp:lastPrinted>
  <dcterms:created xsi:type="dcterms:W3CDTF">2018-05-29T10:20:00Z</dcterms:created>
  <dcterms:modified xsi:type="dcterms:W3CDTF">2018-09-25T12:24:00Z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