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56C" w:rsidRPr="00B5502B" w:rsidRDefault="00AF256C" w:rsidP="00AF256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 zgłaszania uwag do </w:t>
      </w:r>
    </w:p>
    <w:p w:rsidR="00AF256C" w:rsidRPr="00B5502B" w:rsidRDefault="00AF256C" w:rsidP="00AF25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analizy weryfikacyjnej Agencji Oceny Technologii Medycznych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 Taryfikacji</w:t>
      </w:r>
    </w:p>
    <w:p w:rsidR="00AF256C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i analiz wnioskodawcy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AF256C" w:rsidRPr="00B5502B" w:rsidRDefault="00AF256C" w:rsidP="00AF256C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5"/>
        <w:gridCol w:w="8107"/>
      </w:tblGrid>
      <w:tr w:rsidR="00AF256C" w:rsidRPr="00B5502B" w:rsidTr="00AF256C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Formularz zgłaszania uwag do analizy weryfikacyjnej AOTM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iT</w:t>
            </w: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F256C" w:rsidRPr="00B5502B" w:rsidTr="00AF256C">
        <w:trPr>
          <w:jc w:val="center"/>
        </w:trPr>
        <w:tc>
          <w:tcPr>
            <w:tcW w:w="908" w:type="dxa"/>
            <w:vAlign w:val="center"/>
          </w:tcPr>
          <w:p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:rsidR="00AF256C" w:rsidRPr="0068177F" w:rsidRDefault="00CE5DCC" w:rsidP="00D45CFD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CE5DC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OT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Pr="00CE5DC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4331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Pr="00CE5DC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.2018</w:t>
            </w:r>
          </w:p>
        </w:tc>
      </w:tr>
      <w:tr w:rsidR="00AF256C" w:rsidRPr="00B5502B" w:rsidTr="00AF256C">
        <w:trPr>
          <w:jc w:val="center"/>
        </w:trPr>
        <w:tc>
          <w:tcPr>
            <w:tcW w:w="908" w:type="dxa"/>
            <w:vAlign w:val="center"/>
          </w:tcPr>
          <w:p w:rsidR="00AF256C" w:rsidRPr="00B5502B" w:rsidRDefault="00AF256C" w:rsidP="00AF256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:rsidR="00AF256C" w:rsidRPr="00D96B6A" w:rsidRDefault="00600C9E" w:rsidP="00600C9E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ar-SA"/>
              </w:rPr>
            </w:pPr>
            <w:r w:rsidRPr="00D96B6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Wniosek o objęcie refundacją i ustalenie urzędowej ceny zbytu produktu leczniczego </w:t>
            </w:r>
            <w:proofErr w:type="spellStart"/>
            <w:r w:rsidR="00D96B6A" w:rsidRPr="00D96B6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Conqaero</w:t>
            </w:r>
            <w:proofErr w:type="spellEnd"/>
            <w:r w:rsidR="00D96B6A" w:rsidRPr="00D96B6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D96B6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D96B6A" w:rsidRPr="00D96B6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reslizumab</w:t>
            </w:r>
            <w:r w:rsidRPr="00D96B6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 w ramach programu lekowego:</w:t>
            </w:r>
            <w:r w:rsidR="00437719" w:rsidRPr="00D96B6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437719" w:rsidRPr="00D96B6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Leczenie reslizumabem ciężkiej eozynofilowej astmy u dorosłych (ICD-10: J.82).</w:t>
            </w:r>
            <w:bookmarkStart w:id="1" w:name="_GoBack"/>
            <w:bookmarkEnd w:id="1"/>
          </w:p>
        </w:tc>
      </w:tr>
    </w:tbl>
    <w:p w:rsidR="00AF256C" w:rsidRPr="00B5502B" w:rsidRDefault="00AF256C" w:rsidP="00AF256C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bookmarkEnd w:id="0"/>
    <w:p w:rsidR="00642F5F" w:rsidRPr="00F53CEA" w:rsidRDefault="00642F5F" w:rsidP="00642F5F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Uwagi (pkt. 2) wraz z wypełnioną i własnoręcznie podpisaną Deklaracją Konfliktu Interesów (pkt. 1) należy złożyć w siedzibie Agencji Oceny Technologii Medycznych i Taryfikacji, ul.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ar-SA"/>
        </w:rPr>
        <w:t>Karolkowa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30,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br/>
        <w:t>01-207</w:t>
      </w: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Warszawa, bądź przesłać przesyłką kurierską lub pocztową na adres siedziby Agencji.</w:t>
      </w:r>
    </w:p>
    <w:p w:rsidR="00642F5F" w:rsidRPr="00F53CEA" w:rsidRDefault="00642F5F" w:rsidP="00642F5F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:rsidR="00642F5F" w:rsidRPr="00F53CEA" w:rsidRDefault="00642F5F" w:rsidP="00642F5F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</w:p>
    <w:p w:rsidR="00642F5F" w:rsidRPr="00F53CEA" w:rsidRDefault="00642F5F" w:rsidP="00642F5F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UWAGA! Zgłoszone uwagi i deklaracja konfliktu interesów będą publikowane w BIP AOTMiT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642F5F" w:rsidRPr="00F53CEA" w:rsidRDefault="00642F5F" w:rsidP="00642F5F">
      <w:pPr>
        <w:suppressAutoHyphens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42F5F" w:rsidRPr="00F53CEA" w:rsidRDefault="00642F5F" w:rsidP="00642F5F">
      <w:pPr>
        <w:numPr>
          <w:ilvl w:val="0"/>
          <w:numId w:val="1"/>
        </w:numPr>
        <w:tabs>
          <w:tab w:val="left" w:pos="284"/>
        </w:tabs>
        <w:suppressAutoHyphens/>
        <w:spacing w:after="60" w:line="24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Deklaracja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konflik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cie </w:t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interesów (DKI)</w:t>
      </w:r>
      <w:r w:rsidRPr="00F53CE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footnoteReference w:id="3"/>
      </w: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– do wypełnienia w przypadku uwag do</w:t>
      </w:r>
      <w:r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>analizy weryfikacyjnej</w:t>
      </w:r>
    </w:p>
    <w:p w:rsidR="00642F5F" w:rsidRPr="00F53CEA" w:rsidRDefault="00642F5F" w:rsidP="00642F5F">
      <w:pPr>
        <w:tabs>
          <w:tab w:val="left" w:pos="284"/>
        </w:tabs>
        <w:suppressAutoHyphens/>
        <w:spacing w:after="60" w:line="24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42F5F" w:rsidRPr="00F53CEA" w:rsidRDefault="00642F5F" w:rsidP="00642F5F">
      <w:pPr>
        <w:tabs>
          <w:tab w:val="num" w:pos="491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ar-SA"/>
        </w:rPr>
        <w:t>Imię i nazwisko osoby składającej DKI dotyczącej złożenia uwag do upublicznionej analizy weryfikacyjnej:</w:t>
      </w:r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………………………………………………………………………..................................................................</w:t>
      </w:r>
    </w:p>
    <w:p w:rsidR="00642F5F" w:rsidRPr="00F53CEA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53CEA">
        <w:rPr>
          <w:rFonts w:ascii="Arial" w:eastAsia="Times New Roman" w:hAnsi="Arial" w:cs="Arial"/>
          <w:sz w:val="20"/>
          <w:szCs w:val="20"/>
          <w:lang w:eastAsia="ar-SA"/>
        </w:rPr>
        <w:t>Dotyczy wniosku/ów będącego/</w:t>
      </w:r>
      <w:proofErr w:type="spellStart"/>
      <w:r w:rsidRPr="00F53CEA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F53CEA">
        <w:rPr>
          <w:rFonts w:ascii="Arial" w:eastAsia="Times New Roman" w:hAnsi="Arial" w:cs="Arial"/>
          <w:sz w:val="20"/>
          <w:szCs w:val="20"/>
          <w:lang w:eastAsia="ar-SA"/>
        </w:rPr>
        <w:t xml:space="preserve"> przedmiotem obrad Rady Przejrzystości: ………………………………………………………………………………………………………………………</w:t>
      </w:r>
    </w:p>
    <w:p w:rsidR="00642F5F" w:rsidRPr="00F53CEA" w:rsidRDefault="00642F5F" w:rsidP="00642F5F">
      <w:pPr>
        <w:tabs>
          <w:tab w:val="num" w:pos="491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Czego dotyczy DKI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tbl>
      <w:tblPr>
        <w:tblW w:w="15950" w:type="dxa"/>
        <w:tblLook w:val="04A0" w:firstRow="1" w:lastRow="0" w:firstColumn="1" w:lastColumn="0" w:noHBand="0" w:noVBand="1"/>
      </w:tblPr>
      <w:tblGrid>
        <w:gridCol w:w="222"/>
        <w:gridCol w:w="456"/>
        <w:gridCol w:w="15272"/>
      </w:tblGrid>
      <w:tr w:rsidR="00642F5F" w:rsidRPr="00F53CEA" w:rsidTr="00642F5F">
        <w:trPr>
          <w:trHeight w:hRule="exact" w:val="815"/>
        </w:trPr>
        <w:tc>
          <w:tcPr>
            <w:tcW w:w="222" w:type="dxa"/>
          </w:tcPr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</w:tcPr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2pt;height:12.75pt" o:ole="">
                  <v:imagedata r:id="rId10" o:title=""/>
                </v:shape>
                <w:control r:id="rId11" w:name="CheckBox181111111" w:shapeid="_x0000_i1045"/>
              </w:object>
            </w:r>
          </w:p>
        </w:tc>
        <w:tc>
          <w:tcPr>
            <w:tcW w:w="15272" w:type="dxa"/>
          </w:tcPr>
          <w:p w:rsidR="00642F5F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Przygotowanie ekspertyzy/opracowania w formie pisemnej lub ustnej dla Rady Przejrzystości </w:t>
            </w:r>
          </w:p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dotyczącego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2F5F" w:rsidRPr="00F53CEA" w:rsidTr="00642F5F">
        <w:trPr>
          <w:trHeight w:hRule="exact" w:val="613"/>
        </w:trPr>
        <w:tc>
          <w:tcPr>
            <w:tcW w:w="222" w:type="dxa"/>
          </w:tcPr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</w:tcPr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47" type="#_x0000_t75" style="width:12pt;height:12.75pt" o:ole="">
                  <v:imagedata r:id="rId12" o:title=""/>
                </v:shape>
                <w:control r:id="rId13" w:name="CheckBox18111122" w:shapeid="_x0000_i1047"/>
              </w:object>
            </w:r>
          </w:p>
        </w:tc>
        <w:tc>
          <w:tcPr>
            <w:tcW w:w="15272" w:type="dxa"/>
          </w:tcPr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Złożenie uwag do upublicznionej analizy wer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yfikacyjnej …………………</w:t>
            </w:r>
            <w:r w:rsidRPr="00F53C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</w:t>
            </w:r>
          </w:p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42F5F" w:rsidRPr="00F53CEA" w:rsidTr="00642F5F">
        <w:trPr>
          <w:trHeight w:hRule="exact" w:val="895"/>
        </w:trPr>
        <w:tc>
          <w:tcPr>
            <w:tcW w:w="222" w:type="dxa"/>
          </w:tcPr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</w:p>
        </w:tc>
        <w:tc>
          <w:tcPr>
            <w:tcW w:w="456" w:type="dxa"/>
          </w:tcPr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</w:rPr>
              <w:object w:dxaOrig="1440" w:dyaOrig="1440">
                <v:shape id="_x0000_i1049" type="#_x0000_t75" style="width:12pt;height:12.75pt" o:ole="">
                  <v:imagedata r:id="rId10" o:title=""/>
                </v:shape>
                <w:control r:id="rId14" w:name="CheckBox181111211" w:shapeid="_x0000_i1049"/>
              </w:object>
            </w:r>
          </w:p>
        </w:tc>
        <w:tc>
          <w:tcPr>
            <w:tcW w:w="15272" w:type="dxa"/>
          </w:tcPr>
          <w:p w:rsidR="00642F5F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Złożenie uwag w związku z upublicznionym porządkiem obrad Ra</w:t>
            </w: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 xml:space="preserve">dy Przejrzystości w dniu </w:t>
            </w:r>
          </w:p>
          <w:p w:rsidR="00642F5F" w:rsidRPr="00F53CEA" w:rsidRDefault="00642F5F" w:rsidP="009B4F3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………………</w:t>
            </w:r>
            <w:r w:rsidRPr="00F53CEA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…..</w:t>
            </w:r>
          </w:p>
        </w:tc>
      </w:tr>
    </w:tbl>
    <w:p w:rsidR="00642F5F" w:rsidRPr="00F53CEA" w:rsidRDefault="00642F5F" w:rsidP="00642F5F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2F5F" w:rsidRPr="00F53CEA" w:rsidRDefault="00642F5F" w:rsidP="00642F5F">
      <w:pPr>
        <w:tabs>
          <w:tab w:val="num" w:pos="49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 stosunku do mnie mojego małżonka/mojej małżonki, mojego zstępnego lub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wstępnego w linii prostej, osoby, z którą/osób, z którymi pozostaję we wspólnym pożyciu</w:t>
      </w:r>
      <w:r w:rsidRPr="00F53CE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1" type="#_x0000_t75" style="width:12pt;height:12.75pt" o:ole="">
            <v:imagedata r:id="rId10" o:title=""/>
          </v:shape>
          <w:control r:id="rId15" w:name="CheckBox1811112211" w:shapeid="_x0000_i1051"/>
        </w:object>
      </w:r>
      <w:r w:rsidRPr="00F53CEA">
        <w:rPr>
          <w:rFonts w:ascii="Arial" w:eastAsia="Times New Roman" w:hAnsi="Arial" w:cs="Arial"/>
          <w:sz w:val="20"/>
          <w:szCs w:val="20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poz. 1938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3" type="#_x0000_t75" style="width:12pt;height:12.75pt" o:ole="">
            <v:imagedata r:id="rId10" o:title=""/>
          </v:shape>
          <w:control r:id="rId16" w:name="CheckBox1811112221" w:shapeid="_x0000_i105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6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zachodzą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okoliczności określone w art. 31s ust. 8 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ustawy o świadczeniach opieki zdrowotnej finansowanych ze środków publicznych (Dz. U. z 2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017 r.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, poz. </w:t>
      </w:r>
      <w:r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1938</w:t>
      </w:r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 xml:space="preserve"> z </w:t>
      </w:r>
      <w:proofErr w:type="spellStart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późn</w:t>
      </w:r>
      <w:proofErr w:type="spellEnd"/>
      <w:r w:rsidRPr="00F53CEA">
        <w:rPr>
          <w:rFonts w:ascii="Arial" w:eastAsia="Times New Roman" w:hAnsi="Arial" w:cs="Arial"/>
          <w:i/>
          <w:iCs/>
          <w:spacing w:val="-9"/>
          <w:sz w:val="20"/>
          <w:szCs w:val="20"/>
          <w:lang w:eastAsia="pl-PL"/>
        </w:rPr>
        <w:t>. zm.)</w: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5" type="#_x0000_t75" style="width:12pt;height:12.75pt" o:ole="">
            <v:imagedata r:id="rId10" o:title=""/>
          </v:shape>
          <w:control r:id="rId17" w:name="CheckBox1811112232" w:shapeid="_x0000_i1055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organów spółki handlowej lub przedstawiciela przedsiębiorcy prowadzącego działalność gosp</w:t>
      </w:r>
      <w:r>
        <w:rPr>
          <w:rStyle w:val="txt-new"/>
          <w:rFonts w:ascii="Arial" w:hAnsi="Arial" w:cs="Arial"/>
          <w:sz w:val="20"/>
          <w:szCs w:val="20"/>
        </w:rPr>
        <w:t xml:space="preserve">odarczą w 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medycznym;</w:t>
      </w: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7" type="#_x0000_t75" style="width:12pt;height:12.75pt" o:ole="">
            <v:imagedata r:id="rId10" o:title=""/>
          </v:shape>
          <w:control r:id="rId18" w:name="CheckBox1811112241" w:shapeid="_x0000_i1057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pełnienie funkcji członka organu spółki handlowej lub przedstawiciela przedsiębiorcy prowadzącego działalność gospodarczą w zakresie doradztwa związanego z refundacją leków, środków spożywczym specjalnego przeznaczenia żywieniowego, wyrobów medycznych;</w:t>
      </w: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59" type="#_x0000_t75" style="width:12pt;height:12.75pt" o:ole="">
            <v:imagedata r:id="rId10" o:title=""/>
          </v:shape>
          <w:control r:id="rId19" w:name="CheckBox1811112252" w:shapeid="_x0000_i1059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 xml:space="preserve">pełnienie funkcji członka organów spółdzielni, stowarzyszeń lub fundacji prowadzących działalność gospodarczą </w:t>
      </w:r>
      <w:r>
        <w:rPr>
          <w:rStyle w:val="txt-new"/>
          <w:rFonts w:ascii="Arial" w:hAnsi="Arial" w:cs="Arial"/>
          <w:sz w:val="20"/>
          <w:szCs w:val="20"/>
        </w:rPr>
        <w:br/>
      </w:r>
      <w:r w:rsidRPr="00F53CEA">
        <w:rPr>
          <w:rStyle w:val="txt-new"/>
          <w:rFonts w:ascii="Arial" w:hAnsi="Arial" w:cs="Arial"/>
          <w:sz w:val="20"/>
          <w:szCs w:val="20"/>
        </w:rPr>
        <w:t>w zakresie wytwarzania lub obrotu lekiem, środkiem spożywczym specjalnego przeznaczenia żywieniowego, wyr</w:t>
      </w:r>
      <w:r>
        <w:rPr>
          <w:rStyle w:val="txt-new"/>
          <w:rFonts w:ascii="Arial" w:hAnsi="Arial" w:cs="Arial"/>
          <w:sz w:val="20"/>
          <w:szCs w:val="20"/>
        </w:rPr>
        <w:t xml:space="preserve">obem medycznym lub działalność </w:t>
      </w:r>
      <w:r w:rsidRPr="00F53CEA">
        <w:rPr>
          <w:rStyle w:val="txt-new"/>
          <w:rFonts w:ascii="Arial" w:hAnsi="Arial" w:cs="Arial"/>
          <w:sz w:val="20"/>
          <w:szCs w:val="20"/>
        </w:rPr>
        <w:t>gospodarczą w zakresie doradztwa związanego z refundacją leków, środków spożywczym specjalnego przeznaczenia żywieniowego, wyrobów medycznych;</w:t>
      </w:r>
    </w:p>
    <w:p w:rsidR="00642F5F" w:rsidRDefault="00642F5F" w:rsidP="00642F5F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61" type="#_x0000_t75" style="width:12pt;height:12.75pt" o:ole="">
            <v:imagedata r:id="rId10" o:title=""/>
          </v:shape>
          <w:control r:id="rId20" w:name="CheckBox18111122511" w:shapeid="_x0000_i1061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3CEA">
        <w:rPr>
          <w:rStyle w:val="txt-new"/>
          <w:rFonts w:ascii="Arial" w:hAnsi="Arial" w:cs="Arial"/>
          <w:sz w:val="20"/>
          <w:szCs w:val="20"/>
        </w:rPr>
        <w:t>posiadanie akcji lub udziałów w spółkach handlowych prowadzących działalność gospodarczą w</w:t>
      </w:r>
      <w:r>
        <w:rPr>
          <w:rStyle w:val="txt-new"/>
          <w:rFonts w:ascii="Arial" w:hAnsi="Arial" w:cs="Arial"/>
          <w:sz w:val="20"/>
          <w:szCs w:val="20"/>
        </w:rPr>
        <w:t xml:space="preserve"> zakresie wytwarzania </w:t>
      </w:r>
      <w:r w:rsidRPr="00F53CEA">
        <w:rPr>
          <w:rStyle w:val="txt-new"/>
          <w:rFonts w:ascii="Arial" w:hAnsi="Arial" w:cs="Arial"/>
          <w:sz w:val="20"/>
          <w:szCs w:val="20"/>
        </w:rPr>
        <w:t>lub obrotu lekiem, środkiem spożywczym specjalnego przeznaczenia żywieniowego, wyrobem medycznym lub działalność gospodarczą w zakresie doradztwa związanego z refundacją leków, środków spożywczym specjalnego przeznaczenia żywieniowego, wyrobów medycznych, oraz udziałów w spółdzielniach prowadzących działalność gospodarczą w zakresie wytwarzania lub obrotu lekiem, środkiem spożywczym specjalnego przeznaczenia żywieniowego, wyrobem medycznym lub działalność gospodarczą w zakresie doradztwa związanego z refundacją leków, środków spożywczym specjalnego przeznaczenia żywieniowego, wyrobów medycznych.</w:t>
      </w:r>
    </w:p>
    <w:p w:rsidR="00642F5F" w:rsidRDefault="00642F5F" w:rsidP="00642F5F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  <w:r w:rsidRPr="00F53CEA">
        <w:rPr>
          <w:rFonts w:ascii="Arial" w:eastAsia="Times New Roman" w:hAnsi="Arial" w:cs="Arial"/>
          <w:sz w:val="20"/>
          <w:szCs w:val="20"/>
        </w:rPr>
        <w:object w:dxaOrig="1440" w:dyaOrig="1440">
          <v:shape id="_x0000_i1063" type="#_x0000_t75" style="width:12pt;height:12.75pt" o:ole="">
            <v:imagedata r:id="rId10" o:title=""/>
          </v:shape>
          <w:control r:id="rId21" w:name="CheckBox18111122311" w:shapeid="_x0000_i1063"/>
        </w:object>
      </w:r>
      <w:r w:rsidRPr="00F53C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62D37">
        <w:rPr>
          <w:rStyle w:val="txt-new"/>
          <w:rFonts w:ascii="Arial" w:hAnsi="Arial" w:cs="Arial"/>
          <w:sz w:val="20"/>
          <w:szCs w:val="20"/>
        </w:rPr>
        <w:t>prowadzenie  działalności gospodarczej w zakresie wytwarzania  lub obrotu lekiem, środkiem spożywczym specjalnego przeznaczenia żywieniowego, wyrobem medycznym lub działalności  gospodarczej w zakresie doradztwa związanego z refundacją leków, środków spożywczym specjalnego przeznaczenia żywieniowego, wyrobów medycznych.</w:t>
      </w:r>
    </w:p>
    <w:p w:rsidR="00642F5F" w:rsidRDefault="00642F5F" w:rsidP="00642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-new"/>
          <w:rFonts w:ascii="Arial" w:hAnsi="Arial" w:cs="Arial"/>
          <w:sz w:val="20"/>
          <w:szCs w:val="20"/>
        </w:rPr>
      </w:pP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Style w:val="txt-new"/>
          <w:rFonts w:ascii="Arial" w:hAnsi="Arial" w:cs="Arial"/>
          <w:sz w:val="20"/>
          <w:szCs w:val="20"/>
        </w:rPr>
      </w:pP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i/>
          <w:sz w:val="20"/>
          <w:szCs w:val="20"/>
          <w:lang w:eastAsia="pl-PL"/>
        </w:rPr>
        <w:t>Proszę podać szczegóły, które Pani/Pan uzna za niezbędne, oraz nazwy podmiotów, z którymi wiążą Panią/Pana (małżonka/małżonkę, zstępnych lub wstępnych w linii prostej lub osoby z którymi pozostaje Pan/Pani we wspólnym pożyciu) relacje powodujące konflikt interesów. Opis powinien być możliwie zwięzły.</w:t>
      </w: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642F5F" w:rsidRPr="00F53CEA" w:rsidRDefault="00642F5F" w:rsidP="00642F5F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642F5F" w:rsidRPr="007F7BDC" w:rsidRDefault="00642F5F" w:rsidP="00642F5F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</w:t>
      </w:r>
    </w:p>
    <w:p w:rsidR="00642F5F" w:rsidRPr="00F7777A" w:rsidRDefault="00642F5F" w:rsidP="00642F5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Jestem świadoma/y odpowiedzialności karnej za złożenie fałszywego oświadczenia.</w:t>
      </w:r>
    </w:p>
    <w:p w:rsidR="00642F5F" w:rsidRDefault="00642F5F" w:rsidP="00642F5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642F5F" w:rsidRDefault="00642F5F" w:rsidP="00642F5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642F5F" w:rsidRPr="00B55D29" w:rsidRDefault="00642F5F" w:rsidP="00642F5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:rsidR="00642F5F" w:rsidRDefault="00642F5F" w:rsidP="00642F5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642F5F" w:rsidRPr="00242283" w:rsidRDefault="00642F5F" w:rsidP="00642F5F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right="112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A5FAF">
        <w:rPr>
          <w:rFonts w:ascii="Arial" w:eastAsia="Times New Roman" w:hAnsi="Arial" w:cs="Arial"/>
          <w:b/>
          <w:bCs/>
          <w:lang w:eastAsia="pl-PL"/>
        </w:rPr>
        <w:t xml:space="preserve">Wyrażam zgodę na gromadzenie, przetwarzanie i udostępnianie danych osobowych zawartych w DKI których podstawa przetwarzania nie wynika z wypełnienia obowiązku prawnego ciążącego na AOTMiT w celu identyfikacji konfliktu interesów zgodnie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6A5FAF"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6A5FAF">
        <w:rPr>
          <w:rFonts w:ascii="Arial" w:eastAsia="Times New Roman" w:hAnsi="Arial" w:cs="Arial"/>
          <w:b/>
          <w:lang w:eastAsia="pl-PL"/>
        </w:rPr>
        <w:t xml:space="preserve">rozporządzeniem Parlamentu </w:t>
      </w:r>
      <w:r w:rsidRPr="00242283">
        <w:rPr>
          <w:rFonts w:ascii="Arial" w:eastAsia="Times New Roman" w:hAnsi="Arial" w:cs="Arial"/>
          <w:b/>
          <w:lang w:eastAsia="pl-PL"/>
        </w:rPr>
        <w:t xml:space="preserve">Europejskiego i Rady (UE) 2016/679 z dnia 27 kwietnia 2016 r. </w:t>
      </w:r>
      <w:r w:rsidRPr="00242283">
        <w:rPr>
          <w:rFonts w:ascii="Arial" w:eastAsia="Times New Roman" w:hAnsi="Arial" w:cs="Arial"/>
          <w:b/>
          <w:bCs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42283">
        <w:rPr>
          <w:rFonts w:ascii="Arial" w:eastAsia="Times New Roman" w:hAnsi="Arial" w:cs="Arial"/>
          <w:b/>
          <w:lang w:eastAsia="pl-PL"/>
        </w:rPr>
        <w:t>(Dz. U. UE.L. z</w:t>
      </w:r>
      <w:r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2016</w:t>
      </w:r>
      <w:r>
        <w:rPr>
          <w:rFonts w:ascii="Arial" w:eastAsia="Times New Roman" w:hAnsi="Arial" w:cs="Arial"/>
          <w:b/>
          <w:lang w:eastAsia="pl-PL"/>
        </w:rPr>
        <w:t> </w:t>
      </w:r>
      <w:r w:rsidRPr="00242283">
        <w:rPr>
          <w:rFonts w:ascii="Arial" w:eastAsia="Times New Roman" w:hAnsi="Arial" w:cs="Arial"/>
          <w:b/>
          <w:lang w:eastAsia="pl-PL"/>
        </w:rPr>
        <w:t>r.119.1).</w:t>
      </w:r>
    </w:p>
    <w:p w:rsidR="00642F5F" w:rsidRDefault="00642F5F" w:rsidP="00642F5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642F5F" w:rsidRDefault="00642F5F" w:rsidP="00642F5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Data składania i podpis osoby składającej DKI</w:t>
      </w: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642F5F" w:rsidRPr="00B55D29" w:rsidRDefault="00642F5F" w:rsidP="00642F5F">
      <w:pPr>
        <w:widowControl w:val="0"/>
        <w:shd w:val="clear" w:color="auto" w:fill="FFFFFF"/>
        <w:tabs>
          <w:tab w:val="left" w:leader="underscore" w:pos="4910"/>
        </w:tabs>
        <w:autoSpaceDE w:val="0"/>
        <w:autoSpaceDN w:val="0"/>
        <w:adjustRightInd w:val="0"/>
        <w:spacing w:before="480" w:after="0" w:line="240" w:lineRule="auto"/>
        <w:ind w:left="635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CEA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</w:p>
    <w:p w:rsidR="00642F5F" w:rsidRDefault="00642F5F" w:rsidP="00642F5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Pr="00B5502B" w:rsidRDefault="00642F5F" w:rsidP="00642F5F">
      <w:pPr>
        <w:pageBreakBefore/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1.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weryfikacyjnej AOTM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642F5F" w:rsidRPr="00B5502B" w:rsidTr="009B4F38">
        <w:trPr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642F5F" w:rsidRPr="00B5502B" w:rsidTr="009B4F38">
        <w:trPr>
          <w:trHeight w:val="453"/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42F5F" w:rsidRPr="00B5502B" w:rsidTr="009B4F38">
        <w:trPr>
          <w:trHeight w:val="453"/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42F5F" w:rsidRPr="00B5502B" w:rsidTr="009B4F38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</w:tc>
      </w:tr>
    </w:tbl>
    <w:p w:rsidR="00642F5F" w:rsidRPr="00B5502B" w:rsidRDefault="00642F5F" w:rsidP="00642F5F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do analiz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W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nioskodawcy</w:t>
      </w:r>
      <w:r w:rsidRPr="00B5502B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footnoteReference w:id="6"/>
      </w:r>
    </w:p>
    <w:p w:rsidR="00642F5F" w:rsidRPr="00B5502B" w:rsidRDefault="00642F5F" w:rsidP="00642F5F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642F5F" w:rsidRPr="00B5502B" w:rsidTr="009B4F38">
        <w:trPr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642F5F" w:rsidRPr="00B5502B" w:rsidTr="009B4F38">
        <w:trPr>
          <w:trHeight w:val="513"/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42F5F" w:rsidRPr="00B5502B" w:rsidTr="009B4F38">
        <w:trPr>
          <w:trHeight w:val="513"/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42F5F" w:rsidRPr="00B5502B" w:rsidTr="009B4F38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642F5F" w:rsidRPr="00B5502B" w:rsidRDefault="00642F5F" w:rsidP="00642F5F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642F5F" w:rsidRPr="00B5502B" w:rsidTr="009B4F38">
        <w:trPr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642F5F" w:rsidRPr="00B5502B" w:rsidTr="009B4F38">
        <w:trPr>
          <w:trHeight w:val="505"/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42F5F" w:rsidRPr="00B5502B" w:rsidTr="009B4F38">
        <w:trPr>
          <w:trHeight w:val="505"/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42F5F" w:rsidRPr="00B5502B" w:rsidTr="009B4F38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642F5F" w:rsidRPr="00B5502B" w:rsidRDefault="00642F5F" w:rsidP="00642F5F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 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642F5F" w:rsidRPr="00B5502B" w:rsidTr="009B4F38">
        <w:trPr>
          <w:jc w:val="center"/>
        </w:trPr>
        <w:tc>
          <w:tcPr>
            <w:tcW w:w="726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642F5F" w:rsidRPr="00B5502B" w:rsidTr="009B4F38">
        <w:trPr>
          <w:trHeight w:val="511"/>
          <w:jc w:val="center"/>
        </w:trPr>
        <w:tc>
          <w:tcPr>
            <w:tcW w:w="726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42F5F" w:rsidRPr="00B5502B" w:rsidTr="009B4F38">
        <w:trPr>
          <w:trHeight w:val="511"/>
          <w:jc w:val="center"/>
        </w:trPr>
        <w:tc>
          <w:tcPr>
            <w:tcW w:w="726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42F5F" w:rsidRPr="00B5502B" w:rsidTr="009B4F38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642F5F" w:rsidRPr="00B5502B" w:rsidRDefault="00642F5F" w:rsidP="00642F5F">
      <w:pPr>
        <w:numPr>
          <w:ilvl w:val="1"/>
          <w:numId w:val="1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642F5F" w:rsidRPr="00B5502B" w:rsidTr="009B4F38">
        <w:trPr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642F5F" w:rsidRPr="00B5502B" w:rsidTr="009B4F38">
        <w:trPr>
          <w:trHeight w:val="470"/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42F5F" w:rsidRPr="00B5502B" w:rsidTr="009B4F38">
        <w:trPr>
          <w:trHeight w:val="470"/>
          <w:jc w:val="center"/>
        </w:trPr>
        <w:tc>
          <w:tcPr>
            <w:tcW w:w="803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42F5F" w:rsidRPr="00B5502B" w:rsidTr="009B4F38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642F5F" w:rsidRPr="00B5502B" w:rsidRDefault="00642F5F" w:rsidP="009B4F38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:rsidR="00642F5F" w:rsidRPr="00B5502B" w:rsidRDefault="00642F5F" w:rsidP="00642F5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5F" w:rsidRDefault="00642F5F" w:rsidP="00642F5F"/>
    <w:p w:rsidR="00515881" w:rsidRDefault="00515881" w:rsidP="00642F5F">
      <w:pPr>
        <w:suppressAutoHyphens/>
        <w:spacing w:before="60" w:after="0" w:line="240" w:lineRule="auto"/>
        <w:jc w:val="both"/>
      </w:pPr>
    </w:p>
    <w:sectPr w:rsidR="00515881" w:rsidSect="00953D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56C" w:rsidRDefault="00AF256C" w:rsidP="00A82C21">
      <w:pPr>
        <w:spacing w:after="0" w:line="240" w:lineRule="auto"/>
      </w:pPr>
      <w:r>
        <w:separator/>
      </w:r>
    </w:p>
  </w:endnote>
  <w:endnote w:type="continuationSeparator" w:id="0">
    <w:p w:rsidR="00AF256C" w:rsidRDefault="00AF256C" w:rsidP="00A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56C" w:rsidRDefault="00AF256C" w:rsidP="00A82C21">
      <w:pPr>
        <w:spacing w:after="0" w:line="240" w:lineRule="auto"/>
      </w:pPr>
      <w:r>
        <w:separator/>
      </w:r>
    </w:p>
  </w:footnote>
  <w:footnote w:type="continuationSeparator" w:id="0">
    <w:p w:rsidR="00AF256C" w:rsidRDefault="00AF256C" w:rsidP="00A82C21">
      <w:pPr>
        <w:spacing w:after="0" w:line="240" w:lineRule="auto"/>
      </w:pPr>
      <w:r>
        <w:continuationSeparator/>
      </w:r>
    </w:p>
  </w:footnote>
  <w:footnote w:id="1">
    <w:p w:rsidR="00AF256C" w:rsidRPr="009A3E41" w:rsidRDefault="00AF256C" w:rsidP="00AF256C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 xml:space="preserve">. z 2017 r., poz. 1844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:rsidR="00642F5F" w:rsidRPr="009C4B58" w:rsidRDefault="00642F5F" w:rsidP="00642F5F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</w:t>
      </w:r>
      <w:r>
        <w:rPr>
          <w:rFonts w:ascii="Arial" w:hAnsi="Arial" w:cs="Arial"/>
          <w:i/>
          <w:iCs/>
          <w:sz w:val="16"/>
          <w:szCs w:val="16"/>
        </w:rPr>
        <w:br/>
        <w:t>(Dz. U. z 2017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1938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:rsidR="00642F5F" w:rsidRDefault="00642F5F" w:rsidP="00642F5F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o której mowa w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31s ust. </w:t>
      </w:r>
      <w:r>
        <w:rPr>
          <w:rFonts w:ascii="Arial" w:hAnsi="Arial" w:cs="Arial"/>
          <w:i/>
          <w:iCs/>
          <w:sz w:val="16"/>
          <w:szCs w:val="16"/>
        </w:rPr>
        <w:t>12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 i 23 ustawy o świadczeniach opieki zdrowotnej finansowanych ze środków publicznych </w:t>
      </w:r>
      <w:r>
        <w:rPr>
          <w:rFonts w:ascii="Arial" w:hAnsi="Arial" w:cs="Arial"/>
          <w:i/>
          <w:iCs/>
          <w:sz w:val="16"/>
          <w:szCs w:val="16"/>
        </w:rPr>
        <w:br/>
      </w:r>
      <w:r w:rsidRPr="009C4B58">
        <w:rPr>
          <w:rFonts w:ascii="Arial" w:hAnsi="Arial" w:cs="Arial"/>
          <w:i/>
          <w:iCs/>
          <w:sz w:val="16"/>
          <w:szCs w:val="16"/>
        </w:rPr>
        <w:t>(Dz.</w:t>
      </w:r>
      <w:r>
        <w:rPr>
          <w:rFonts w:ascii="Arial" w:hAnsi="Arial" w:cs="Arial"/>
          <w:i/>
          <w:iCs/>
          <w:sz w:val="16"/>
          <w:szCs w:val="16"/>
        </w:rPr>
        <w:t> </w:t>
      </w:r>
      <w:r w:rsidRPr="009C4B58">
        <w:rPr>
          <w:rFonts w:ascii="Arial" w:hAnsi="Arial" w:cs="Arial"/>
          <w:i/>
          <w:iCs/>
          <w:sz w:val="16"/>
          <w:szCs w:val="16"/>
        </w:rPr>
        <w:t>U.</w:t>
      </w:r>
      <w:r>
        <w:rPr>
          <w:rFonts w:ascii="Arial" w:hAnsi="Arial" w:cs="Arial"/>
          <w:i/>
          <w:iCs/>
          <w:sz w:val="16"/>
          <w:szCs w:val="16"/>
        </w:rPr>
        <w:t> </w:t>
      </w:r>
      <w:r w:rsidRPr="009C4B58">
        <w:rPr>
          <w:rFonts w:ascii="Arial" w:hAnsi="Arial" w:cs="Arial"/>
          <w:i/>
          <w:iCs/>
          <w:sz w:val="16"/>
          <w:szCs w:val="16"/>
        </w:rPr>
        <w:t>z 2</w:t>
      </w:r>
      <w:r>
        <w:rPr>
          <w:rFonts w:ascii="Arial" w:hAnsi="Arial" w:cs="Arial"/>
          <w:i/>
          <w:iCs/>
          <w:sz w:val="16"/>
          <w:szCs w:val="16"/>
        </w:rPr>
        <w:t>017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 xml:space="preserve">1938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4">
    <w:p w:rsidR="00642F5F" w:rsidRPr="00645BBD" w:rsidRDefault="00642F5F" w:rsidP="00642F5F">
      <w:pPr>
        <w:pStyle w:val="Tekstprzypisudolnego"/>
        <w:jc w:val="both"/>
        <w:rPr>
          <w:i/>
          <w:sz w:val="18"/>
          <w:szCs w:val="18"/>
        </w:rPr>
      </w:pPr>
      <w:r w:rsidRPr="00645BBD"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</w:t>
      </w:r>
      <w:r w:rsidRPr="00645BBD">
        <w:rPr>
          <w:i/>
          <w:sz w:val="18"/>
          <w:szCs w:val="18"/>
        </w:rPr>
        <w:t xml:space="preserve">aznaczyć tylko 1 pole </w:t>
      </w:r>
    </w:p>
  </w:footnote>
  <w:footnote w:id="5">
    <w:p w:rsidR="00642F5F" w:rsidRPr="0037082E" w:rsidRDefault="00642F5F" w:rsidP="00642F5F">
      <w:pPr>
        <w:pStyle w:val="Tekstprzypisudolnego"/>
        <w:rPr>
          <w:i/>
          <w:sz w:val="18"/>
          <w:szCs w:val="18"/>
        </w:rPr>
      </w:pPr>
      <w:r w:rsidRPr="0037082E">
        <w:rPr>
          <w:rStyle w:val="Odwoanieprzypisudolnego"/>
          <w:i/>
          <w:sz w:val="18"/>
          <w:szCs w:val="18"/>
        </w:rPr>
        <w:footnoteRef/>
      </w:r>
      <w:r w:rsidRPr="0037082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n</w:t>
      </w:r>
      <w:r w:rsidRPr="0037082E">
        <w:rPr>
          <w:i/>
          <w:sz w:val="18"/>
          <w:szCs w:val="18"/>
        </w:rPr>
        <w:t>iepotrzebne skreślić</w:t>
      </w:r>
    </w:p>
  </w:footnote>
  <w:footnote w:id="6">
    <w:p w:rsidR="00642F5F" w:rsidRDefault="00642F5F" w:rsidP="00642F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analizy, o których mowa w art. 25 pkt 14) lit. c oraz art. 26 pkt 2) lit. h oraz i u</w:t>
      </w:r>
      <w:r w:rsidRPr="00F76AE1">
        <w:t>stawy z dnia 12 maja 2011 r. o</w:t>
      </w:r>
      <w:r>
        <w:t> </w:t>
      </w:r>
      <w:r w:rsidRPr="00F76AE1">
        <w:t xml:space="preserve">refundacji leków, środków spożywczych specjalnego przeznaczenia żywieniowego oraz wyrobów medycznych (Dz. U. z </w:t>
      </w:r>
      <w:r>
        <w:t>2017 r., poz.1844</w:t>
      </w:r>
      <w:r w:rsidRPr="00F76AE1">
        <w:t xml:space="preserve"> z </w:t>
      </w:r>
      <w:proofErr w:type="spellStart"/>
      <w:r w:rsidRPr="00F76AE1">
        <w:t>późn</w:t>
      </w:r>
      <w:proofErr w:type="spellEnd"/>
      <w:r w:rsidRPr="00F76AE1"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371D5F"/>
    <w:multiLevelType w:val="hybridMultilevel"/>
    <w:tmpl w:val="3A6E0EE0"/>
    <w:lvl w:ilvl="0" w:tplc="EA52F5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21"/>
    <w:rsid w:val="000130DA"/>
    <w:rsid w:val="0003442A"/>
    <w:rsid w:val="000B2236"/>
    <w:rsid w:val="002D1071"/>
    <w:rsid w:val="00322A6B"/>
    <w:rsid w:val="00431339"/>
    <w:rsid w:val="00437719"/>
    <w:rsid w:val="00515881"/>
    <w:rsid w:val="00525483"/>
    <w:rsid w:val="005568E4"/>
    <w:rsid w:val="00600C9E"/>
    <w:rsid w:val="00642F5F"/>
    <w:rsid w:val="0068177F"/>
    <w:rsid w:val="00807F23"/>
    <w:rsid w:val="00953DA2"/>
    <w:rsid w:val="00A82C21"/>
    <w:rsid w:val="00AF256C"/>
    <w:rsid w:val="00B328D4"/>
    <w:rsid w:val="00B55D29"/>
    <w:rsid w:val="00C27548"/>
    <w:rsid w:val="00CE5DCC"/>
    <w:rsid w:val="00D101ED"/>
    <w:rsid w:val="00D45CFD"/>
    <w:rsid w:val="00D96B6A"/>
    <w:rsid w:val="00E9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4257937"/>
  <w15:docId w15:val="{D9D3B342-F20F-41D1-A788-BC4B6287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C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C2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82C21"/>
    <w:rPr>
      <w:vertAlign w:val="superscript"/>
    </w:rPr>
  </w:style>
  <w:style w:type="character" w:customStyle="1" w:styleId="txt-new">
    <w:name w:val="txt-new"/>
    <w:basedOn w:val="Domylnaczcionkaakapitu"/>
    <w:rsid w:val="00A82C21"/>
  </w:style>
  <w:style w:type="paragraph" w:styleId="Akapitzlist">
    <w:name w:val="List Paragraph"/>
    <w:basedOn w:val="Normalny"/>
    <w:uiPriority w:val="34"/>
    <w:qFormat/>
    <w:rsid w:val="00E94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EC71292D7947429E5E4A88D658C657" ma:contentTypeVersion="0" ma:contentTypeDescription="Utwórz nowy dokument." ma:contentTypeScope="" ma:versionID="d14e634e22972b0f0d34e302c870b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0B667-5F7B-4FDB-A3BA-2DC46A75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D79B9-D4BF-4A7C-8C04-5556759F8F6D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7BAFC34-945B-4897-886E-C5FD48A3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1094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Jakub_ Borowy</dc:creator>
  <cp:lastModifiedBy>Wojciech Sawicki</cp:lastModifiedBy>
  <cp:revision>5</cp:revision>
  <dcterms:created xsi:type="dcterms:W3CDTF">2018-10-04T11:35:00Z</dcterms:created>
  <dcterms:modified xsi:type="dcterms:W3CDTF">2018-10-12T07:57:00Z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0x010100B6EC71292D7947429E5E4A88D658C657</vt:lpwstr>
  </property>
</Properties>
</file>