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6B3E9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ED0DEE5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77821269" w:rsidR="00AF256C" w:rsidRPr="00B5502B" w:rsidRDefault="00FF7E92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FF7E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OT.4331.31.2018</w:t>
            </w:r>
          </w:p>
        </w:tc>
      </w:tr>
      <w:tr w:rsidR="00AF256C" w:rsidRPr="00B5502B" w14:paraId="3E6191A5" w14:textId="77777777" w:rsidTr="00AF256C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7369448E" w:rsidR="00AF256C" w:rsidRPr="00B5502B" w:rsidRDefault="00FF7E92" w:rsidP="00FF7E9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FF7E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Pr="00FF7E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Ocrevus</w:t>
            </w:r>
            <w:proofErr w:type="spellEnd"/>
            <w:r w:rsidRPr="00FF7E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FF7E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okrelizumab</w:t>
            </w:r>
            <w:proofErr w:type="spellEnd"/>
            <w:r w:rsidRPr="00FF7E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F7E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programie lekowym: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F7E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„Leczenie stwardnienia rozsianego </w:t>
            </w:r>
            <w:proofErr w:type="spellStart"/>
            <w:r w:rsidRPr="00FF7E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okrelizumabem</w:t>
            </w:r>
            <w:proofErr w:type="spellEnd"/>
            <w:r w:rsidRPr="00FF7E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po niepowodzeniu terapii lekami pierwszego rzutu (ICD-10 G35)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 ul.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Karolkowa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30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01-207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04FD3030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77777777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3C6072C1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15pt;height:13.1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0F9FC0D7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14:paraId="22E8765A" w14:textId="6302B44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422AE70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2.15pt;height:13.1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5F13B81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61A40CEA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2.15pt;height:13.1pt" o:ole="">
                  <v:imagedata r:id="rId14" o:title=""/>
                </v:shape>
                <w:control r:id="rId15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565076C9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13CB849E">
          <v:shape id="_x0000_i1051" type="#_x0000_t75" style="width:12.15pt;height:13.1pt" o:ole="">
            <v:imagedata r:id="rId16" o:title=""/>
          </v:shape>
          <w:control r:id="rId17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</w:t>
      </w:r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(Dz. U. z 2018 r., poz. 1510, z </w:t>
      </w:r>
      <w:proofErr w:type="spellStart"/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5836BE8C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2.15pt;height:13.1pt" o:ole="">
            <v:imagedata r:id="rId18" o:title=""/>
          </v:shape>
          <w:control r:id="rId19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</w:t>
      </w:r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(Dz. U. z 2018 r., poz. 1510, z </w:t>
      </w:r>
      <w:proofErr w:type="spellStart"/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3F31E015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2.15pt;height:13.1pt" o:ole="">
            <v:imagedata r:id="rId20" o:title=""/>
          </v:shape>
          <w:control r:id="rId21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50C3B80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2.15pt;height:13.1pt" o:ole="">
            <v:imagedata r:id="rId22" o:title=""/>
          </v:shape>
          <w:control r:id="rId23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188D23AC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2.15pt;height:13.1pt" o:ole="">
            <v:imagedata r:id="rId24" o:title=""/>
          </v:shape>
          <w:control r:id="rId25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>w zakresie wytwarzania  lub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6CFCE481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2.15pt;height:13.1pt" o:ole="">
            <v:imagedata r:id="rId26" o:title=""/>
          </v:shape>
          <w:control r:id="rId27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CAFE4FE" w14:textId="3EA21D03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2.15pt;height:13.1pt" o:ole="">
            <v:imagedata r:id="rId28" o:title=""/>
          </v:shape>
          <w:control r:id="rId29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29DB091C" w14:textId="77777777"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40179028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171A907" w14:textId="006E33A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1EBF8946" w14:textId="350202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9391962" w14:textId="0E8F9DA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9FF815" w14:textId="31FD08B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5A34463" w14:textId="7534AA5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  <w:bookmarkStart w:id="1" w:name="_GoBack"/>
      <w:bookmarkEnd w:id="1"/>
    </w:p>
    <w:p w14:paraId="3C8B4D37" w14:textId="471E0C8C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6D44155" w14:textId="77DB37FC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FFFC425" w14:textId="02149430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85B99F" w14:textId="272EEDD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E674338" w14:textId="6A8AADA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FA64FD3" w14:textId="7A511CBA" w:rsidR="00AF3E7D" w:rsidRPr="00B55D29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15C1B590" w14:textId="5096C83C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7F0E92">
        <w:rPr>
          <w:rFonts w:ascii="Arial" w:hAnsi="Arial" w:cs="Arial"/>
          <w:i/>
          <w:iCs/>
          <w:sz w:val="16"/>
          <w:szCs w:val="16"/>
        </w:rPr>
        <w:t>2018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7F0E92">
        <w:rPr>
          <w:rFonts w:ascii="Arial" w:hAnsi="Arial" w:cs="Arial"/>
          <w:i/>
          <w:iCs/>
          <w:sz w:val="16"/>
          <w:szCs w:val="16"/>
        </w:rPr>
        <w:t>1510,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435F16A6" w14:textId="31214831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</w:t>
      </w:r>
      <w:r w:rsidR="007F0E92">
        <w:rPr>
          <w:rFonts w:ascii="Arial" w:hAnsi="Arial" w:cs="Arial"/>
          <w:i/>
          <w:iCs/>
          <w:sz w:val="16"/>
          <w:szCs w:val="16"/>
        </w:rPr>
        <w:t>(Dz. U. z 2018 r.</w:t>
      </w:r>
      <w:r w:rsidR="007F0E92"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7F0E92">
        <w:rPr>
          <w:rFonts w:ascii="Arial" w:hAnsi="Arial" w:cs="Arial"/>
          <w:i/>
          <w:iCs/>
          <w:sz w:val="16"/>
          <w:szCs w:val="16"/>
        </w:rPr>
        <w:t>1510,</w:t>
      </w:r>
      <w:r w:rsidR="007F0E92"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="007F0E92"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7F0E92"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7CECC348"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z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3442A"/>
    <w:rsid w:val="001D0734"/>
    <w:rsid w:val="00242283"/>
    <w:rsid w:val="00431339"/>
    <w:rsid w:val="0045581A"/>
    <w:rsid w:val="00515881"/>
    <w:rsid w:val="00525483"/>
    <w:rsid w:val="005C542F"/>
    <w:rsid w:val="0063756D"/>
    <w:rsid w:val="006A5FAF"/>
    <w:rsid w:val="00725F34"/>
    <w:rsid w:val="007F0E92"/>
    <w:rsid w:val="00807F23"/>
    <w:rsid w:val="00953DA2"/>
    <w:rsid w:val="00A82C21"/>
    <w:rsid w:val="00AF256C"/>
    <w:rsid w:val="00AF3E7D"/>
    <w:rsid w:val="00B0517E"/>
    <w:rsid w:val="00B328D4"/>
    <w:rsid w:val="00B55D29"/>
    <w:rsid w:val="00BF2CCD"/>
    <w:rsid w:val="00C27548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1092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Aleksandra Wyszkowska</cp:lastModifiedBy>
  <cp:revision>14</cp:revision>
  <cp:lastPrinted>2018-05-21T08:44:00Z</cp:lastPrinted>
  <dcterms:created xsi:type="dcterms:W3CDTF">2018-05-21T07:11:00Z</dcterms:created>
  <dcterms:modified xsi:type="dcterms:W3CDTF">2018-10-03T14:05:00Z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