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22B3EA3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96307CD" w:rsidR="000B57EF" w:rsidRPr="00D82A2C" w:rsidRDefault="00D23763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Venclyxto</w:t>
            </w:r>
            <w:proofErr w:type="spellEnd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venetoclaxum</w:t>
            </w:r>
            <w:proofErr w:type="spellEnd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„Leczenie chorych na przewlekłą białaczkę limfocytową </w:t>
            </w:r>
            <w:proofErr w:type="spellStart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wenetoklaksem</w:t>
            </w:r>
            <w:proofErr w:type="spellEnd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obinutuzumabem</w:t>
            </w:r>
            <w:proofErr w:type="spellEnd"/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 10 C91.1)”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343768A9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pl-PL"/>
        </w:rPr>
        <w:t>Venclyxto</w:t>
      </w:r>
      <w:proofErr w:type="spellEnd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(</w:t>
      </w:r>
      <w:proofErr w:type="spellStart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pl-PL"/>
        </w:rPr>
        <w:t>venetoclaxum</w:t>
      </w:r>
      <w:proofErr w:type="spellEnd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) 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 xml:space="preserve">w ramach programu lekowego: </w:t>
      </w:r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ar-SA"/>
        </w:rPr>
        <w:t xml:space="preserve">„Leczenie chorych na przewlekłą białaczkę limfocytową </w:t>
      </w:r>
      <w:proofErr w:type="spellStart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ar-SA"/>
        </w:rPr>
        <w:t>wenetoklaksem</w:t>
      </w:r>
      <w:proofErr w:type="spellEnd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ar-SA"/>
        </w:rPr>
        <w:t xml:space="preserve"> w skojarzeniu z </w:t>
      </w:r>
      <w:proofErr w:type="spellStart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ar-SA"/>
        </w:rPr>
        <w:t>obinutuzumabem</w:t>
      </w:r>
      <w:proofErr w:type="spellEnd"/>
      <w:r w:rsidR="00D23763" w:rsidRPr="00D23763">
        <w:rPr>
          <w:rFonts w:ascii="Arial" w:eastAsia="Calibri" w:hAnsi="Arial" w:cs="Times New Roman"/>
          <w:kern w:val="32"/>
          <w:sz w:val="20"/>
          <w:szCs w:val="20"/>
          <w:lang w:eastAsia="ar-SA"/>
        </w:rPr>
        <w:t xml:space="preserve"> (ICD 10 C91.1)”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23763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2</cp:revision>
  <dcterms:created xsi:type="dcterms:W3CDTF">2020-10-01T14:01:00Z</dcterms:created>
  <dcterms:modified xsi:type="dcterms:W3CDTF">2020-10-01T14:01:00Z</dcterms:modified>
</cp:coreProperties>
</file>