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B33EAC1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Pr="00693BF3">
              <w:rPr>
                <w:rFonts w:ascii="Arial" w:eastAsia="Times New Roman" w:hAnsi="Arial" w:cs="Arial"/>
                <w:lang w:eastAsia="ar-SA"/>
              </w:rPr>
              <w:t>2.2021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E001A71" w:rsidR="000B57EF" w:rsidRPr="00693BF3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proofErr w:type="spellStart"/>
            <w:r w:rsidR="009F1074" w:rsidRPr="00693BF3">
              <w:rPr>
                <w:rFonts w:ascii="Arial" w:eastAsia="Times New Roman" w:hAnsi="Arial" w:cs="Arial"/>
                <w:lang w:eastAsia="ar-SA"/>
              </w:rPr>
              <w:t>Fasenra</w:t>
            </w:r>
            <w:proofErr w:type="spellEnd"/>
            <w:r w:rsidRPr="00693BF3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="009F1074" w:rsidRPr="00693BF3">
              <w:rPr>
                <w:rFonts w:ascii="Arial" w:eastAsia="Times New Roman" w:hAnsi="Arial" w:cs="Arial"/>
                <w:lang w:eastAsia="ar-SA"/>
              </w:rPr>
              <w:t>benralizumab</w:t>
            </w:r>
            <w:proofErr w:type="spellEnd"/>
            <w:r w:rsidRPr="00693BF3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„Leczenie ciężkiej astmy </w:t>
            </w:r>
            <w:proofErr w:type="spellStart"/>
            <w:r w:rsidR="009F1074" w:rsidRPr="00693BF3">
              <w:rPr>
                <w:rFonts w:ascii="Arial" w:eastAsia="Times New Roman" w:hAnsi="Arial" w:cs="Arial"/>
                <w:lang w:eastAsia="ar-SA"/>
              </w:rPr>
              <w:t>eozynofilowej</w:t>
            </w:r>
            <w:proofErr w:type="spellEnd"/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="009F1074" w:rsidRPr="00693BF3">
              <w:rPr>
                <w:rFonts w:ascii="Arial" w:eastAsia="Times New Roman" w:hAnsi="Arial" w:cs="Arial"/>
                <w:lang w:eastAsia="ar-SA"/>
              </w:rPr>
              <w:t>sterydozależnej</w:t>
            </w:r>
            <w:proofErr w:type="spellEnd"/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="009F1074" w:rsidRPr="00693BF3">
              <w:rPr>
                <w:rFonts w:ascii="Arial" w:eastAsia="Times New Roman" w:hAnsi="Arial" w:cs="Arial"/>
                <w:lang w:eastAsia="ar-SA"/>
              </w:rPr>
              <w:t>benralizumabem</w:t>
            </w:r>
            <w:proofErr w:type="spellEnd"/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 (ICD-10 J82)”</w:t>
            </w:r>
          </w:p>
        </w:tc>
      </w:tr>
    </w:tbl>
    <w:p w14:paraId="198E879A" w14:textId="04C429E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393E61C7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w 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77777777" w:rsidR="005E0437" w:rsidRPr="00693BF3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1F750D1C" w14:textId="7D733DA7" w:rsidR="00693BF3" w:rsidRPr="00693BF3" w:rsidRDefault="00693BF3" w:rsidP="00693BF3">
      <w:pPr>
        <w:tabs>
          <w:tab w:val="num" w:pos="491"/>
        </w:tabs>
        <w:spacing w:after="120" w:line="240" w:lineRule="auto"/>
        <w:jc w:val="both"/>
        <w:rPr>
          <w:rStyle w:val="NAGZnak"/>
          <w:rFonts w:cs="Arial"/>
          <w:b w:val="0"/>
          <w:kern w:val="32"/>
          <w:sz w:val="22"/>
          <w:szCs w:val="22"/>
          <w:highlight w:val="yellow"/>
        </w:rPr>
      </w:pPr>
      <w:proofErr w:type="spellStart"/>
      <w:r w:rsidRPr="00693BF3">
        <w:rPr>
          <w:rFonts w:ascii="Arial" w:hAnsi="Arial" w:cs="Arial"/>
        </w:rPr>
        <w:t>Fasenra</w:t>
      </w:r>
      <w:proofErr w:type="spellEnd"/>
      <w:r w:rsidRPr="00693BF3">
        <w:rPr>
          <w:rFonts w:ascii="Arial" w:hAnsi="Arial" w:cs="Arial"/>
        </w:rPr>
        <w:t xml:space="preserve"> (</w:t>
      </w:r>
      <w:proofErr w:type="spellStart"/>
      <w:r w:rsidRPr="00693BF3">
        <w:rPr>
          <w:rFonts w:ascii="Arial" w:hAnsi="Arial" w:cs="Arial"/>
        </w:rPr>
        <w:t>benralizumab</w:t>
      </w:r>
      <w:proofErr w:type="spellEnd"/>
      <w:r w:rsidRPr="00693BF3">
        <w:rPr>
          <w:rFonts w:ascii="Arial" w:hAnsi="Arial" w:cs="Arial"/>
        </w:rPr>
        <w:t xml:space="preserve">) </w:t>
      </w:r>
      <w:r w:rsidRPr="00693BF3">
        <w:rPr>
          <w:rFonts w:ascii="Arial" w:hAnsi="Arial" w:cs="Arial"/>
        </w:rPr>
        <w:t xml:space="preserve">w ramach programu lekowego „Leczenie ciężkiej astmy </w:t>
      </w:r>
      <w:proofErr w:type="spellStart"/>
      <w:r w:rsidRPr="00693BF3">
        <w:rPr>
          <w:rFonts w:ascii="Arial" w:hAnsi="Arial" w:cs="Arial"/>
        </w:rPr>
        <w:t>eozynofilowej</w:t>
      </w:r>
      <w:proofErr w:type="spellEnd"/>
      <w:r w:rsidRPr="00693BF3">
        <w:rPr>
          <w:rFonts w:ascii="Arial" w:hAnsi="Arial" w:cs="Arial"/>
        </w:rPr>
        <w:t xml:space="preserve"> </w:t>
      </w:r>
      <w:proofErr w:type="spellStart"/>
      <w:r w:rsidRPr="00693BF3">
        <w:rPr>
          <w:rFonts w:ascii="Arial" w:hAnsi="Arial" w:cs="Arial"/>
        </w:rPr>
        <w:t>sterydozależnej</w:t>
      </w:r>
      <w:proofErr w:type="spellEnd"/>
      <w:r w:rsidRPr="00693BF3">
        <w:rPr>
          <w:rFonts w:ascii="Arial" w:hAnsi="Arial" w:cs="Arial"/>
        </w:rPr>
        <w:t xml:space="preserve"> </w:t>
      </w:r>
      <w:proofErr w:type="spellStart"/>
      <w:r w:rsidRPr="00693BF3">
        <w:rPr>
          <w:rFonts w:ascii="Arial" w:hAnsi="Arial" w:cs="Arial"/>
        </w:rPr>
        <w:t>benralizumabem</w:t>
      </w:r>
      <w:proofErr w:type="spellEnd"/>
      <w:r w:rsidRPr="00693BF3">
        <w:rPr>
          <w:rFonts w:ascii="Arial" w:hAnsi="Arial" w:cs="Arial"/>
        </w:rPr>
        <w:t xml:space="preserve"> (ICD-10 J 82)”</w:t>
      </w:r>
      <w:r>
        <w:rPr>
          <w:rFonts w:ascii="Arial" w:hAnsi="Arial" w:cs="Arial"/>
        </w:rPr>
        <w:t xml:space="preserve">. </w:t>
      </w:r>
    </w:p>
    <w:p w14:paraId="76FE1722" w14:textId="77777777" w:rsidR="00693BF3" w:rsidRPr="00693BF3" w:rsidRDefault="00693BF3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0D7E2AB" w14:textId="22D810F4" w:rsidR="005E0437" w:rsidRPr="00693BF3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7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2017 r., poz.1938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1" w:name="_GoBack"/>
      <w:bookmarkEnd w:id="1"/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0832EC76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77777777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6AE3" w14:textId="77777777" w:rsidR="004F3D3A" w:rsidRDefault="004F3D3A" w:rsidP="005E0437">
      <w:pPr>
        <w:spacing w:after="0" w:line="240" w:lineRule="auto"/>
      </w:pPr>
      <w:r>
        <w:separator/>
      </w:r>
    </w:p>
  </w:endnote>
  <w:endnote w:type="continuationSeparator" w:id="0">
    <w:p w14:paraId="4962CBB5" w14:textId="77777777" w:rsidR="004F3D3A" w:rsidRDefault="004F3D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2AC0" w14:textId="77777777" w:rsidR="004F3D3A" w:rsidRDefault="004F3D3A" w:rsidP="005E0437">
      <w:pPr>
        <w:spacing w:after="0" w:line="240" w:lineRule="auto"/>
      </w:pPr>
      <w:r>
        <w:separator/>
      </w:r>
    </w:p>
  </w:footnote>
  <w:footnote w:type="continuationSeparator" w:id="0">
    <w:p w14:paraId="6F98F76E" w14:textId="77777777" w:rsidR="004F3D3A" w:rsidRDefault="004F3D3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AC2A25" w:rsidRPr="00693BF3">
        <w:rPr>
          <w:rFonts w:ascii="Arial" w:hAnsi="Arial" w:cs="Arial"/>
          <w:iCs/>
          <w:sz w:val="16"/>
          <w:szCs w:val="16"/>
        </w:rPr>
        <w:t>1844</w:t>
      </w:r>
      <w:r w:rsidRPr="00693BF3">
        <w:rPr>
          <w:rFonts w:ascii="Arial" w:hAnsi="Arial" w:cs="Arial"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4F3D3A"/>
    <w:rsid w:val="00534919"/>
    <w:rsid w:val="005E0437"/>
    <w:rsid w:val="006655D6"/>
    <w:rsid w:val="00693BF3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9F1074"/>
    <w:rsid w:val="00A302E6"/>
    <w:rsid w:val="00AC13A3"/>
    <w:rsid w:val="00AC2A25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Marcelina Karbowiak</cp:lastModifiedBy>
  <cp:revision>5</cp:revision>
  <dcterms:created xsi:type="dcterms:W3CDTF">2021-02-01T08:50:00Z</dcterms:created>
  <dcterms:modified xsi:type="dcterms:W3CDTF">2021-04-02T07:25:00Z</dcterms:modified>
</cp:coreProperties>
</file>