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63B746D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Formularz zgłaszania uwag do</w:t>
      </w:r>
      <w:r w:rsidR="00531473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00B840EC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 analiz </w:t>
      </w:r>
      <w:r w:rsidR="00531473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8221"/>
      </w:tblGrid>
      <w:tr w:rsidR="005E0437" w14:paraId="7895E24F" w14:textId="77777777" w:rsidTr="008562D6">
        <w:trPr>
          <w:trHeight w:val="112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B4729" w14:textId="77777777" w:rsidR="005E0437" w:rsidRDefault="005E0437" w:rsidP="008562D6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8562D6">
        <w:trPr>
          <w:trHeight w:val="2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D88D" w14:textId="5435F457" w:rsidR="000B57EF" w:rsidRDefault="000B57EF" w:rsidP="008562D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  <w:r w:rsidR="008562D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8562D6">
              <w:rPr>
                <w:rFonts w:eastAsia="Times New Roman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B69C6" w14:textId="46EBE58F" w:rsidR="00531473" w:rsidRPr="00531473" w:rsidRDefault="004727E8" w:rsidP="00531473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</w:t>
            </w:r>
            <w:r w:rsidR="00531473" w:rsidRP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.4231.8.202</w:t>
            </w:r>
            <w:r w:rsid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8562D6">
        <w:trPr>
          <w:trHeight w:val="9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969FE" w14:textId="77777777" w:rsidR="000B57EF" w:rsidRDefault="000B57EF" w:rsidP="008562D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421C6" w14:textId="748D045F" w:rsidR="000B57EF" w:rsidRPr="00D82A2C" w:rsidRDefault="00EE58FC" w:rsidP="00DB223B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0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Polivy (polatuzumab wedotyn</w:t>
            </w:r>
            <w:r w:rsid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5D20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</w:t>
            </w:r>
            <w:r w:rsidRPr="005D20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12A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opornego/nawrotowego chłoniaka rozlanego z</w:t>
            </w:r>
            <w:r w:rsid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E12A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dużych komórek B (DLBCL) (ICD-10 C83)”</w:t>
            </w:r>
          </w:p>
        </w:tc>
      </w:tr>
    </w:tbl>
    <w:p w14:paraId="198E879A" w14:textId="35BFA07C" w:rsidR="006C7F97" w:rsidRDefault="005E043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60EDA519" w:rsidR="005E0437" w:rsidRPr="000553B1" w:rsidRDefault="006C7F9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albo podpisu zaufanego </w:t>
      </w:r>
    </w:p>
    <w:p w14:paraId="5ADACB41" w14:textId="22AF5523" w:rsidR="005E0437" w:rsidRDefault="005E043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0889DED7" w:rsidR="005E0437" w:rsidRDefault="005E0437" w:rsidP="00DB223B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D6CE55C" w14:textId="17E3A233" w:rsidR="00EE58FC" w:rsidRPr="00E12AA4" w:rsidRDefault="00EE58FC" w:rsidP="00EE58FC">
      <w:pPr>
        <w:tabs>
          <w:tab w:val="num" w:pos="491"/>
        </w:tabs>
        <w:spacing w:after="120" w:line="240" w:lineRule="auto"/>
        <w:jc w:val="both"/>
        <w:rPr>
          <w:rStyle w:val="NAGZnak"/>
          <w:bCs/>
          <w:kern w:val="32"/>
          <w:sz w:val="20"/>
          <w:szCs w:val="20"/>
        </w:rPr>
      </w:pPr>
      <w:r w:rsidRPr="00E12AA4">
        <w:rPr>
          <w:rStyle w:val="NAGZnak"/>
          <w:bCs/>
          <w:kern w:val="32"/>
          <w:sz w:val="20"/>
          <w:szCs w:val="20"/>
        </w:rPr>
        <w:t>Polivy (polatuzumab wedotyn</w:t>
      </w:r>
      <w:r w:rsidR="00531473">
        <w:rPr>
          <w:rStyle w:val="NAGZnak"/>
          <w:bCs/>
          <w:kern w:val="32"/>
          <w:sz w:val="20"/>
          <w:szCs w:val="20"/>
        </w:rPr>
        <w:t>y</w:t>
      </w:r>
      <w:r w:rsidRPr="00E12AA4">
        <w:rPr>
          <w:rStyle w:val="NAGZnak"/>
          <w:bCs/>
          <w:kern w:val="32"/>
          <w:sz w:val="20"/>
          <w:szCs w:val="20"/>
        </w:rPr>
        <w:t>) w</w:t>
      </w:r>
      <w:r>
        <w:rPr>
          <w:rStyle w:val="NAGZnak"/>
          <w:bCs/>
          <w:kern w:val="32"/>
          <w:sz w:val="20"/>
          <w:szCs w:val="20"/>
        </w:rPr>
        <w:t xml:space="preserve"> ramach programu lekowego:</w:t>
      </w:r>
      <w:r w:rsidRPr="00E12AA4">
        <w:rPr>
          <w:rStyle w:val="NAGZnak"/>
          <w:bCs/>
          <w:kern w:val="32"/>
          <w:sz w:val="20"/>
          <w:szCs w:val="20"/>
        </w:rPr>
        <w:t xml:space="preserve"> „Leczenie opornego/nawrotowego chłoniaka rozlanego z dużych komórek B (DLBCL) (ICD-10 C83)” </w:t>
      </w:r>
    </w:p>
    <w:p w14:paraId="70D7E2AB" w14:textId="6D3072B1" w:rsidR="005E0437" w:rsidRDefault="004B6E50" w:rsidP="008562D6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50">
        <w:rPr>
          <w:rStyle w:val="NAGZnak"/>
          <w:b w:val="0"/>
          <w:kern w:val="32"/>
          <w:sz w:val="20"/>
          <w:szCs w:val="20"/>
        </w:rPr>
        <w:t>”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="005E043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7F75909B" w14:textId="76ACEE2D" w:rsidR="008562D6" w:rsidRPr="008562D6" w:rsidRDefault="008562D6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693903F2" wp14:editId="39F32597">
            <wp:simplePos x="0" y="0"/>
            <wp:positionH relativeFrom="column">
              <wp:posOffset>43180</wp:posOffset>
            </wp:positionH>
            <wp:positionV relativeFrom="paragraph">
              <wp:posOffset>108585</wp:posOffset>
            </wp:positionV>
            <wp:extent cx="151130" cy="158750"/>
            <wp:effectExtent l="0" t="0" r="127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2D6">
        <w:rPr>
          <w:rFonts w:ascii="Arial" w:eastAsia="Times New Roman" w:hAnsi="Arial" w:cs="Arial"/>
          <w:sz w:val="20"/>
          <w:szCs w:val="20"/>
          <w:lang w:eastAsia="pl-PL"/>
        </w:rPr>
        <w:t>Przygotowanie ekspertyzy/opracowania w formie pisemnej lub ustnej dla Rady Przejrzystości</w:t>
      </w:r>
    </w:p>
    <w:p w14:paraId="0E413EB8" w14:textId="5F804B6E" w:rsidR="008562D6" w:rsidRDefault="002E0E97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0EC9FB54" wp14:editId="330DF09F">
            <wp:simplePos x="0" y="0"/>
            <wp:positionH relativeFrom="column">
              <wp:posOffset>47625</wp:posOffset>
            </wp:positionH>
            <wp:positionV relativeFrom="paragraph">
              <wp:posOffset>222250</wp:posOffset>
            </wp:positionV>
            <wp:extent cx="151130" cy="158750"/>
            <wp:effectExtent l="0" t="0" r="127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2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562D6" w:rsidRPr="008562D6">
        <w:rPr>
          <w:rFonts w:ascii="Arial" w:eastAsia="Times New Roman" w:hAnsi="Arial" w:cs="Arial"/>
          <w:sz w:val="20"/>
          <w:szCs w:val="20"/>
          <w:lang w:eastAsia="pl-PL"/>
        </w:rPr>
        <w:t>Dotyczącego</w:t>
      </w:r>
    </w:p>
    <w:p w14:paraId="302D2451" w14:textId="0770E9F7" w:rsidR="008562D6" w:rsidRDefault="002E0E97" w:rsidP="002E0E97">
      <w:pPr>
        <w:tabs>
          <w:tab w:val="num" w:pos="491"/>
        </w:tabs>
        <w:spacing w:after="16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0E97">
        <w:rPr>
          <w:rFonts w:ascii="Arial" w:eastAsia="Times New Roman" w:hAnsi="Arial" w:cs="Arial"/>
          <w:sz w:val="20"/>
          <w:szCs w:val="20"/>
          <w:lang w:eastAsia="pl-PL"/>
        </w:rPr>
        <w:t>Złożenie uwag do upublicznionej analizy weryfikacyjnej</w:t>
      </w:r>
    </w:p>
    <w:p w14:paraId="3FC61361" w14:textId="11CC687F" w:rsidR="002E0E97" w:rsidRDefault="002E0E97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7F57DD69" wp14:editId="149F65F5">
            <wp:simplePos x="0" y="0"/>
            <wp:positionH relativeFrom="column">
              <wp:posOffset>47625</wp:posOffset>
            </wp:positionH>
            <wp:positionV relativeFrom="paragraph">
              <wp:posOffset>34925</wp:posOffset>
            </wp:positionV>
            <wp:extent cx="151130" cy="158750"/>
            <wp:effectExtent l="0" t="0" r="127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0E97">
        <w:rPr>
          <w:rFonts w:ascii="Arial" w:eastAsia="Times New Roman" w:hAnsi="Arial" w:cs="Arial"/>
          <w:sz w:val="20"/>
          <w:szCs w:val="20"/>
          <w:lang w:eastAsia="pl-PL"/>
        </w:rPr>
        <w:t>Złożenie uwag w związku z upublicznionym porządkiem obrad Rady Przejrzystości</w:t>
      </w:r>
    </w:p>
    <w:p w14:paraId="1FAF0B18" w14:textId="77777777" w:rsidR="005E0437" w:rsidRDefault="005E0437" w:rsidP="008562D6">
      <w:pPr>
        <w:tabs>
          <w:tab w:val="num" w:pos="491"/>
        </w:tabs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15D22CC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EE58FC" w:rsidRPr="00EE58F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 2020, poz. 1398 z późn. zm.)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390BED59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EE58FC" w:rsidRPr="00EE58F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 2020, poz. 1398 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8562D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12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8562D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24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5709CCB9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95A9DF2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90C6ED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8F0F28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6E7B54F" w14:textId="4F2C5A3F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lastRenderedPageBreak/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DFD2" w14:textId="77777777" w:rsidR="00944337" w:rsidRDefault="00944337" w:rsidP="005E0437">
      <w:pPr>
        <w:spacing w:after="0" w:line="240" w:lineRule="auto"/>
      </w:pPr>
      <w:r>
        <w:separator/>
      </w:r>
    </w:p>
  </w:endnote>
  <w:endnote w:type="continuationSeparator" w:id="0">
    <w:p w14:paraId="6F899813" w14:textId="77777777" w:rsidR="00944337" w:rsidRDefault="009443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9AFC" w14:textId="77777777" w:rsidR="00944337" w:rsidRDefault="00944337" w:rsidP="005E0437">
      <w:pPr>
        <w:spacing w:after="0" w:line="240" w:lineRule="auto"/>
      </w:pPr>
      <w:r>
        <w:separator/>
      </w:r>
    </w:p>
  </w:footnote>
  <w:footnote w:type="continuationSeparator" w:id="0">
    <w:p w14:paraId="6D2F8811" w14:textId="77777777" w:rsidR="00944337" w:rsidRDefault="00944337" w:rsidP="005E0437">
      <w:pPr>
        <w:spacing w:after="0" w:line="240" w:lineRule="auto"/>
      </w:pPr>
      <w:r>
        <w:continuationSeparator/>
      </w:r>
    </w:p>
  </w:footnote>
  <w:footnote w:id="1">
    <w:p w14:paraId="0F288D9E" w14:textId="6D770729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r w:rsidR="00EE58FC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EE58FC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18331250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 20</w:t>
      </w:r>
      <w:r w:rsidR="00EE58FC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EE58FC">
        <w:rPr>
          <w:rFonts w:ascii="Arial" w:hAnsi="Arial" w:cs="Arial"/>
          <w:i/>
          <w:iCs/>
          <w:sz w:val="16"/>
          <w:szCs w:val="16"/>
        </w:rPr>
        <w:t>1398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696523DE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</w:t>
      </w:r>
      <w:r w:rsidR="00EE58FC">
        <w:rPr>
          <w:rFonts w:ascii="Arial" w:hAnsi="Arial" w:cs="Arial"/>
          <w:i/>
          <w:iCs/>
          <w:sz w:val="16"/>
          <w:szCs w:val="16"/>
        </w:rPr>
        <w:t>Dz. U.  2020, poz. 1398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4C8443A8" w:rsidR="005E0437" w:rsidRPr="00EE58FC" w:rsidRDefault="005E0437" w:rsidP="00EE58FC">
      <w:pPr>
        <w:pStyle w:val="Tekstprzypisudolnego"/>
        <w:jc w:val="both"/>
        <w:rPr>
          <w:rFonts w:ascii="Arial" w:hAnsi="Arial" w:cs="Arial"/>
          <w:i/>
          <w:iCs/>
        </w:rPr>
      </w:pPr>
      <w:r w:rsidRPr="00EE58FC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EE58FC">
        <w:rPr>
          <w:rFonts w:ascii="Arial" w:hAnsi="Arial" w:cs="Arial"/>
          <w:i/>
          <w:iCs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EE58FC">
        <w:rPr>
          <w:rFonts w:ascii="Arial" w:hAnsi="Arial" w:cs="Arial"/>
          <w:i/>
          <w:iCs/>
          <w:sz w:val="16"/>
          <w:szCs w:val="16"/>
        </w:rPr>
        <w:t>Dz. U. 2021 poz. 523 z późn. zm.</w:t>
      </w:r>
      <w:r w:rsidRPr="00EE58FC">
        <w:rPr>
          <w:rFonts w:ascii="Arial" w:hAnsi="Arial" w:cs="Arial"/>
          <w:i/>
          <w:iCs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24E0"/>
    <w:rsid w:val="00103F5F"/>
    <w:rsid w:val="00152F5D"/>
    <w:rsid w:val="001D21EA"/>
    <w:rsid w:val="002209E7"/>
    <w:rsid w:val="002A33D2"/>
    <w:rsid w:val="002E0E97"/>
    <w:rsid w:val="003052E6"/>
    <w:rsid w:val="00312C23"/>
    <w:rsid w:val="003E490D"/>
    <w:rsid w:val="004727E8"/>
    <w:rsid w:val="004968E2"/>
    <w:rsid w:val="004A45CF"/>
    <w:rsid w:val="004B6E50"/>
    <w:rsid w:val="004D4584"/>
    <w:rsid w:val="00531473"/>
    <w:rsid w:val="00534919"/>
    <w:rsid w:val="005E0437"/>
    <w:rsid w:val="006655D6"/>
    <w:rsid w:val="006C7F97"/>
    <w:rsid w:val="006F4BCF"/>
    <w:rsid w:val="007823FD"/>
    <w:rsid w:val="007C5D20"/>
    <w:rsid w:val="007D6E92"/>
    <w:rsid w:val="008562D6"/>
    <w:rsid w:val="008A5DF2"/>
    <w:rsid w:val="008B57D8"/>
    <w:rsid w:val="00944337"/>
    <w:rsid w:val="009556C6"/>
    <w:rsid w:val="00975736"/>
    <w:rsid w:val="009A6875"/>
    <w:rsid w:val="00A302E6"/>
    <w:rsid w:val="00AC2A25"/>
    <w:rsid w:val="00B476FB"/>
    <w:rsid w:val="00B85D35"/>
    <w:rsid w:val="00B9234B"/>
    <w:rsid w:val="00C07EA1"/>
    <w:rsid w:val="00C70D09"/>
    <w:rsid w:val="00C85811"/>
    <w:rsid w:val="00D82A2C"/>
    <w:rsid w:val="00DB223B"/>
    <w:rsid w:val="00E134C5"/>
    <w:rsid w:val="00EE58FC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Marcin Rędowicz</cp:lastModifiedBy>
  <cp:revision>3</cp:revision>
  <dcterms:created xsi:type="dcterms:W3CDTF">2021-05-10T09:49:00Z</dcterms:created>
  <dcterms:modified xsi:type="dcterms:W3CDTF">2021-05-14T09:00:00Z</dcterms:modified>
</cp:coreProperties>
</file>