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50FAD30D" w:rsidR="000B57EF" w:rsidRPr="00584394" w:rsidRDefault="00584394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84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</w:t>
            </w:r>
            <w:r w:rsidR="002F12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Pr="005843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07CA4B34" w:rsidR="000B57EF" w:rsidRPr="00D82A2C" w:rsidRDefault="0019202C" w:rsidP="0058439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92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produktu leczniczego Kyprolis (karfilzomib) w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920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ramach programu lekowego: „Leczenie chorych na szpiczaka plazmocytowego (ICD-10: C90.0)”.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6D6B208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693E63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752323B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CA1CEE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42113F4E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15A4F60F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1.9pt;height:12.5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1836F01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1.9pt;height:12.5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F2FD146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1.9pt;height:12.5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4D82371D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1.9pt;height:12.5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74567846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1.9pt;height:12.5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00C47EF4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1.9pt;height:12.5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49D19DD5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1.9pt;height:12.5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38F64B9E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1.9pt;height:12.5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05BA7B6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1.9pt;height:12.5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C7DDBC8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84394">
        <w:rPr>
          <w:rFonts w:ascii="Arial" w:eastAsia="Times New Roman" w:hAnsi="Arial" w:cs="Arial"/>
          <w:b/>
          <w:bCs/>
          <w:lang w:eastAsia="pl-PL"/>
        </w:rPr>
        <w:br/>
      </w:r>
      <w:r w:rsidRPr="00242283">
        <w:rPr>
          <w:rFonts w:ascii="Arial" w:eastAsia="Times New Roman" w:hAnsi="Arial" w:cs="Arial"/>
          <w:b/>
          <w:lang w:eastAsia="pl-PL"/>
        </w:rPr>
        <w:t>(Dz. U. UE.L. z 2016</w:t>
      </w:r>
      <w:r w:rsidR="00584394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późn.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9202C"/>
    <w:rsid w:val="001B7FA4"/>
    <w:rsid w:val="001D21EA"/>
    <w:rsid w:val="002209E7"/>
    <w:rsid w:val="002A33D2"/>
    <w:rsid w:val="002F1286"/>
    <w:rsid w:val="003052E6"/>
    <w:rsid w:val="00312C23"/>
    <w:rsid w:val="003A0EA2"/>
    <w:rsid w:val="003E490D"/>
    <w:rsid w:val="00466B3D"/>
    <w:rsid w:val="0046749A"/>
    <w:rsid w:val="004727E8"/>
    <w:rsid w:val="004968E2"/>
    <w:rsid w:val="004A45CF"/>
    <w:rsid w:val="004D4584"/>
    <w:rsid w:val="00534919"/>
    <w:rsid w:val="00576178"/>
    <w:rsid w:val="00584394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A1CEE"/>
    <w:rsid w:val="00D278E0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Paul Morley</dc:creator>
  <cp:lastModifiedBy>Katarzyna Dekiel</cp:lastModifiedBy>
  <cp:revision>7</cp:revision>
  <dcterms:created xsi:type="dcterms:W3CDTF">2022-11-23T09:50:00Z</dcterms:created>
  <dcterms:modified xsi:type="dcterms:W3CDTF">2023-01-26T13:04:00Z</dcterms:modified>
</cp:coreProperties>
</file>