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D1D0C7C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641AC3">
              <w:rPr>
                <w:rFonts w:ascii="Arial" w:eastAsia="Times New Roman" w:hAnsi="Arial" w:cs="Arial"/>
                <w:lang w:eastAsia="ar-SA"/>
              </w:rPr>
              <w:t>.0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641AC3">
              <w:rPr>
                <w:rFonts w:ascii="Arial" w:eastAsia="Times New Roman" w:hAnsi="Arial" w:cs="Arial"/>
                <w:lang w:eastAsia="ar-SA"/>
              </w:rPr>
              <w:t>3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641AC3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949C527" w:rsidR="000B57EF" w:rsidRPr="00D05AED" w:rsidRDefault="00A778FD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A778FD">
              <w:rPr>
                <w:rFonts w:ascii="Arial" w:eastAsia="Times New Roman" w:hAnsi="Arial" w:cs="Arial"/>
                <w:lang w:eastAsia="ar-SA"/>
              </w:rPr>
              <w:t xml:space="preserve">Wniosek o 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 xml:space="preserve">objęcie refundacją </w:t>
            </w:r>
            <w:r w:rsidR="00641AC3">
              <w:rPr>
                <w:rFonts w:ascii="Arial" w:eastAsia="Times New Roman" w:hAnsi="Arial" w:cs="Arial"/>
                <w:bCs/>
                <w:lang w:eastAsia="ar-SA"/>
              </w:rPr>
              <w:t>produktu leczniczego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641AC3">
              <w:rPr>
                <w:rFonts w:ascii="Arial" w:eastAsia="Times New Roman" w:hAnsi="Arial" w:cs="Arial"/>
                <w:bCs/>
                <w:lang w:eastAsia="ar-SA"/>
              </w:rPr>
              <w:t>Wakix (pitolisant) w ramach refundacji aptecznej, we wskazaniu: leczenie dorosłych chorych z narkolepsją z katapleksją lub bez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0E4D82B9" w:rsidR="00D8752C" w:rsidRDefault="00641AC3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A778FD">
        <w:rPr>
          <w:rFonts w:ascii="Arial" w:eastAsia="Times New Roman" w:hAnsi="Arial" w:cs="Arial"/>
          <w:lang w:eastAsia="ar-SA"/>
        </w:rPr>
        <w:t xml:space="preserve">Wniosek o </w:t>
      </w:r>
      <w:r w:rsidRPr="00A778FD">
        <w:rPr>
          <w:rFonts w:ascii="Arial" w:eastAsia="Times New Roman" w:hAnsi="Arial" w:cs="Arial"/>
          <w:bCs/>
          <w:lang w:eastAsia="ar-SA"/>
        </w:rPr>
        <w:t xml:space="preserve">objęcie refundacją </w:t>
      </w:r>
      <w:r>
        <w:rPr>
          <w:rFonts w:ascii="Arial" w:eastAsia="Times New Roman" w:hAnsi="Arial" w:cs="Arial"/>
          <w:bCs/>
          <w:lang w:eastAsia="ar-SA"/>
        </w:rPr>
        <w:t>produktu leczniczego</w:t>
      </w:r>
      <w:r w:rsidRPr="00A778FD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Wakix (pitolisant) w ramach refundacji aptecznej, we wskazaniu: leczenie dorosłych chorych z narkolepsją z katapleksją lub bez</w:t>
      </w:r>
      <w:r>
        <w:rPr>
          <w:rFonts w:ascii="Arial" w:eastAsia="Times New Roman" w:hAnsi="Arial" w:cs="Arial"/>
          <w:bCs/>
          <w:lang w:eastAsia="ar-SA"/>
        </w:rPr>
        <w:t>.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41AC3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2</cp:revision>
  <dcterms:created xsi:type="dcterms:W3CDTF">2023-05-18T06:00:00Z</dcterms:created>
  <dcterms:modified xsi:type="dcterms:W3CDTF">2023-05-18T06:00:00Z</dcterms:modified>
</cp:coreProperties>
</file>