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178593449"/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8965C0">
      <w:pP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D33742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33742" w:rsidRPr="00A920FF" w14:paraId="5C3219DD" w14:textId="77777777" w:rsidTr="00D33742">
        <w:trPr>
          <w:jc w:val="center"/>
        </w:trPr>
        <w:tc>
          <w:tcPr>
            <w:tcW w:w="914" w:type="dxa"/>
            <w:vAlign w:val="center"/>
          </w:tcPr>
          <w:p w14:paraId="451AF75C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0D39AE3C" w:rsidR="00D33742" w:rsidRPr="00E11419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OT.423.</w:t>
            </w:r>
            <w:r w:rsidR="00935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F75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05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3742" w:rsidRPr="00A920FF" w14:paraId="159338A6" w14:textId="77777777" w:rsidTr="00D33742">
        <w:trPr>
          <w:jc w:val="center"/>
        </w:trPr>
        <w:tc>
          <w:tcPr>
            <w:tcW w:w="914" w:type="dxa"/>
            <w:vAlign w:val="center"/>
          </w:tcPr>
          <w:p w14:paraId="09171598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42F06FC2" w:rsidR="00D33742" w:rsidRPr="00E11419" w:rsidRDefault="009351D0" w:rsidP="00055B2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35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Acarizax</w:t>
            </w:r>
            <w:proofErr w:type="spellEnd"/>
            <w:r w:rsidRPr="00935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(standaryzowany wyciąg </w:t>
            </w:r>
            <w:proofErr w:type="spellStart"/>
            <w:r w:rsidRPr="00935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alergenowy</w:t>
            </w:r>
            <w:proofErr w:type="spellEnd"/>
            <w:r w:rsidRPr="00935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roztoczy kurzu domowego we wskazaniu: leczenie dorosłych chorych z alergicznym nieżytem nosa oraz astmą oskrzelową z towarzyszącym alergicznym nieżytem nosa wywołanymi przez kurz domowy</w:t>
            </w:r>
          </w:p>
        </w:tc>
      </w:tr>
    </w:tbl>
    <w:p w14:paraId="736CF684" w14:textId="0C4FEF3C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3856EF4F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E72248" w14:textId="13B3A8AB" w:rsidR="00077C1E" w:rsidRPr="00D90EEF" w:rsidRDefault="006F6B60" w:rsidP="008965C0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D337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653794E0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 xml:space="preserve">1. Imię (imiona) i nazwisko oraz numer PESEL osoby składającej deklarację, a w </w:t>
      </w:r>
      <w:r w:rsidR="00055B2C" w:rsidRPr="00D90EEF">
        <w:rPr>
          <w:rFonts w:ascii="Times New Roman" w:hAnsi="Times New Roman" w:cs="Times New Roman"/>
          <w:sz w:val="24"/>
          <w:szCs w:val="24"/>
        </w:rPr>
        <w:t>przypadku,</w:t>
      </w:r>
      <w:r w:rsidRPr="00D90EEF">
        <w:rPr>
          <w:rFonts w:ascii="Times New Roman" w:hAnsi="Times New Roman" w:cs="Times New Roman"/>
          <w:sz w:val="24"/>
          <w:szCs w:val="24"/>
        </w:rPr>
        <w:t xml:space="preserve"> gdy osoba ta nie posiada numeru PESEL – data i miejsce jej urodzenia oraz obywatelstwo:</w:t>
      </w:r>
    </w:p>
    <w:p w14:paraId="38403521" w14:textId="2BAFA587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12430DBB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64C8E39B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0E6B1A05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54B870C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7452C34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2D88B9D1" w14:textId="77777777" w:rsidR="008965C0" w:rsidRPr="00D90EEF" w:rsidRDefault="008965C0" w:rsidP="008965C0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14D5453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DE88ACD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7D500D4A" w14:textId="77777777" w:rsidR="00AD3E12" w:rsidRPr="00D90EEF" w:rsidRDefault="00AD3E12" w:rsidP="00AD3E12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65E55643" w:rsid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5pt" o:ole="">
            <v:imagedata r:id="rId11" o:title=""/>
          </v:shape>
          <w:control r:id="rId12" w:name="CheckBox1811112224" w:shapeid="_x0000_i1051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010C40C9" w14:textId="375DFD52" w:rsidR="00B33E3F" w:rsidRDefault="00B33E3F" w:rsidP="00B33E3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6FB154B9">
          <v:shape id="_x0000_i1053" type="#_x0000_t75" style="width:12pt;height:12.5pt" o:ole="">
            <v:imagedata r:id="rId11" o:title=""/>
          </v:shape>
          <w:control r:id="rId13" w:name="CheckBox18111122247" w:shapeid="_x0000_i1053"/>
        </w:object>
      </w:r>
      <w:r w:rsidRPr="00D90EEF">
        <w:rPr>
          <w:rFonts w:ascii="Times New Roman" w:hAnsi="Times New Roman" w:cs="Times New Roman"/>
          <w:szCs w:val="24"/>
        </w:rPr>
        <w:tab/>
        <w:t>członek Rady Przejrzystości przed każdym posiedzeniem Rady Przejrzystości za okres od</w:t>
      </w:r>
      <w:r>
        <w:rPr>
          <w:rFonts w:ascii="Times New Roman" w:hAnsi="Times New Roman" w:cs="Times New Roman"/>
          <w:szCs w:val="24"/>
        </w:rPr>
        <w:t> </w:t>
      </w:r>
      <w:r w:rsidRPr="00D90EE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53D66BE2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5pt" o:ole="">
            <v:imagedata r:id="rId11" o:title=""/>
          </v:shape>
          <w:control r:id="rId14" w:name="CheckBox18111122242" w:shapeid="_x0000_i1055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</w:t>
      </w:r>
      <w:bookmarkStart w:id="4" w:name="_Hlk163740420"/>
      <w:r w:rsidR="00AD3E12">
        <w:rPr>
          <w:sz w:val="23"/>
          <w:szCs w:val="23"/>
        </w:rPr>
        <w:t>Dz. U. z 2024 r., poz. 146</w:t>
      </w:r>
      <w:bookmarkEnd w:id="4"/>
      <w:r w:rsidR="00077C1E" w:rsidRPr="00D90EEF">
        <w:rPr>
          <w:rFonts w:ascii="Times New Roman" w:hAnsi="Times New Roman" w:cs="Times New Roman"/>
          <w:szCs w:val="24"/>
        </w:rPr>
        <w:t xml:space="preserve">), zwanej dalej „ustawą”, za okres jednego roku poprzedzającego dzień przyjęcia zlecenia; </w:t>
      </w:r>
    </w:p>
    <w:p w14:paraId="3273A0EC" w14:textId="22D62379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5pt" o:ole="">
            <v:imagedata r:id="rId11" o:title=""/>
          </v:shape>
          <w:control r:id="rId15" w:name="CheckBox18111122243" w:shapeid="_x0000_i105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264D8A2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5pt" o:ole="">
            <v:imagedata r:id="rId11" o:title=""/>
          </v:shape>
          <w:control r:id="rId16" w:name="CheckBox18111122244" w:shapeid="_x0000_i1059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027F8BEE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5pt" o:ole="">
            <v:imagedata r:id="rId11" o:title=""/>
          </v:shape>
          <w:control r:id="rId17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03A8C527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5pt" o:ole="">
            <v:imagedata r:id="rId11" o:title=""/>
          </v:shape>
          <w:control r:id="rId18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143055B7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5pt" o:ole="">
                  <v:imagedata r:id="rId11" o:title=""/>
                </v:shape>
                <w:control r:id="rId19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6AAE647F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5pt" o:ole="">
                  <v:imagedata r:id="rId11" o:title=""/>
                </v:shape>
                <w:control r:id="rId20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5CA59910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5pt" o:ole="">
                  <v:imagedata r:id="rId11" o:title=""/>
                </v:shape>
                <w:control r:id="rId21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4A63E3B2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5pt" o:ole="">
                  <v:imagedata r:id="rId11" o:title=""/>
                </v:shape>
                <w:control r:id="rId22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2D698EAB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5pt" o:ole="">
                  <v:imagedata r:id="rId11" o:title=""/>
                </v:shape>
                <w:control r:id="rId23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7BF9B181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5pt" o:ole="">
                  <v:imagedata r:id="rId11" o:title=""/>
                </v:shape>
                <w:control r:id="rId24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E0A600E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B3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5F5EA6BD" w14:textId="58C2C6EF" w:rsidR="00077C1E" w:rsidRPr="00A920FF" w:rsidRDefault="00077C1E" w:rsidP="00B33E3F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24357550" w14:textId="5219B8B0" w:rsidR="006B04C4" w:rsidRDefault="0070592E" w:rsidP="003F596A">
      <w:pPr>
        <w:pStyle w:val="Akapitzlist"/>
        <w:pageBreakBefore/>
        <w:numPr>
          <w:ilvl w:val="0"/>
          <w:numId w:val="5"/>
        </w:numPr>
        <w:tabs>
          <w:tab w:val="left" w:pos="426"/>
        </w:tabs>
        <w:suppressAutoHyphens/>
        <w:spacing w:after="240" w:line="240" w:lineRule="auto"/>
        <w:ind w:left="992" w:hanging="992"/>
        <w:contextualSpacing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</w:t>
      </w:r>
      <w:r w:rsidR="006B04C4">
        <w:rPr>
          <w:rFonts w:ascii="Arial" w:eastAsia="Times New Roman" w:hAnsi="Arial" w:cs="Arial"/>
          <w:b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Uwagi</w:t>
      </w:r>
    </w:p>
    <w:p w14:paraId="56519C36" w14:textId="6537302A" w:rsidR="0070592E" w:rsidRPr="006B04C4" w:rsidRDefault="0070592E" w:rsidP="008479E3">
      <w:pPr>
        <w:pStyle w:val="Akapitzlist"/>
        <w:numPr>
          <w:ilvl w:val="1"/>
          <w:numId w:val="12"/>
        </w:numPr>
        <w:tabs>
          <w:tab w:val="left" w:pos="993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04C4">
        <w:rPr>
          <w:rFonts w:ascii="Arial" w:eastAsia="Times New Roman" w:hAnsi="Arial" w:cs="Arial"/>
          <w:b/>
          <w:sz w:val="24"/>
          <w:szCs w:val="24"/>
          <w:lang w:eastAsia="ar-SA"/>
        </w:rPr>
        <w:t>Uwagi ogólne do analizy weryfikacyjnej AOTMiT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7530"/>
      </w:tblGrid>
      <w:tr w:rsidR="0070592E" w:rsidRPr="00B5502B" w14:paraId="5125CD94" w14:textId="77777777" w:rsidTr="003F596A">
        <w:trPr>
          <w:jc w:val="center"/>
        </w:trPr>
        <w:tc>
          <w:tcPr>
            <w:tcW w:w="1413" w:type="dxa"/>
            <w:vAlign w:val="center"/>
          </w:tcPr>
          <w:p w14:paraId="41BF6BBF" w14:textId="77777777" w:rsidR="003F596A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67955FA4" w:rsidR="0070592E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7649" w:type="dxa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912DA6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113FA24A" w:rsidR="0070592E" w:rsidRPr="00B5502B" w:rsidRDefault="0070592E" w:rsidP="008479E3">
      <w:pPr>
        <w:pStyle w:val="Akapitzlist"/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3F596A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3F596A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18C90BA" w14:textId="77777777" w:rsidTr="003F596A">
        <w:trPr>
          <w:jc w:val="center"/>
        </w:trPr>
        <w:tc>
          <w:tcPr>
            <w:tcW w:w="858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B33E3F">
      <w:pPr>
        <w:keepNext/>
        <w:numPr>
          <w:ilvl w:val="2"/>
          <w:numId w:val="13"/>
        </w:numPr>
        <w:suppressAutoHyphens/>
        <w:spacing w:after="120" w:line="240" w:lineRule="auto"/>
        <w:ind w:left="425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3F596A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64148086" w14:textId="144B7C96" w:rsidR="0070592E" w:rsidRPr="00933934" w:rsidRDefault="0070592E" w:rsidP="003F596A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5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6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3F596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7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266DE9F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00-032), działająca na podstawie art. 31 m ustawy z dnia 27 sierpnia 2004 r. o 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), identyfikowana Numerem Identyfikacji Podatkowej (NIP): 5252347183 i Numerem Rejestru Jednostek Gospodarki Narodowej (REGON):140278400, adres e-mail: </w:t>
      </w:r>
      <w:hyperlink r:id="rId28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1CA7738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0EDB8577" w14:textId="46A13A4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169BD79C" w14:textId="46074393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3F596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0BA0BBED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Agencji (art. 31s ust. 23 ustawy z dnia 27 sierpnia 2004 r. o świadczeniach opieki zdrowotnej finansowanych ze środków publicznych (</w:t>
      </w:r>
      <w:r w:rsidR="003F596A" w:rsidRPr="003F596A">
        <w:rPr>
          <w:rFonts w:ascii="Times New Roman" w:hAnsi="Times New Roman" w:cs="Times New Roman"/>
          <w:sz w:val="24"/>
          <w:szCs w:val="24"/>
        </w:rPr>
        <w:t>Dz. U. z 2024 r., poz. 146</w:t>
      </w:r>
      <w:r w:rsidRPr="004D6C72">
        <w:rPr>
          <w:rFonts w:ascii="Times New Roman" w:hAnsi="Times New Roman" w:cs="Times New Roman"/>
          <w:sz w:val="24"/>
          <w:szCs w:val="24"/>
        </w:rPr>
        <w:t>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18F1201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30A28615" w14:textId="740257D9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67750B9A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</w:t>
      </w:r>
      <w:r w:rsidR="003F596A">
        <w:rPr>
          <w:rFonts w:ascii="Arial" w:hAnsi="Arial" w:cs="Arial"/>
          <w:i/>
          <w:iCs/>
          <w:sz w:val="16"/>
          <w:szCs w:val="16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3F596A">
        <w:rPr>
          <w:rFonts w:ascii="Arial" w:hAnsi="Arial" w:cs="Arial"/>
          <w:i/>
          <w:iCs/>
          <w:sz w:val="16"/>
          <w:szCs w:val="16"/>
        </w:rPr>
        <w:t>146)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B3A15"/>
    <w:multiLevelType w:val="hybridMultilevel"/>
    <w:tmpl w:val="AB3237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9">
      <w:start w:val="1"/>
      <w:numFmt w:val="lowerLetter"/>
      <w:lvlText w:val="%3."/>
      <w:lvlJc w:val="left"/>
      <w:pPr>
        <w:ind w:left="2122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672F33"/>
    <w:multiLevelType w:val="hybridMultilevel"/>
    <w:tmpl w:val="C7A0CF8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00D3D"/>
    <w:multiLevelType w:val="hybridMultilevel"/>
    <w:tmpl w:val="7E5E72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436A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8876181"/>
    <w:multiLevelType w:val="hybridMultilevel"/>
    <w:tmpl w:val="65E0C6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993B59"/>
    <w:multiLevelType w:val="hybridMultilevel"/>
    <w:tmpl w:val="3AA891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75644884">
    <w:abstractNumId w:val="5"/>
  </w:num>
  <w:num w:numId="2" w16cid:durableId="55663276">
    <w:abstractNumId w:val="4"/>
  </w:num>
  <w:num w:numId="3" w16cid:durableId="2131851133">
    <w:abstractNumId w:val="6"/>
  </w:num>
  <w:num w:numId="4" w16cid:durableId="1911227167">
    <w:abstractNumId w:val="11"/>
  </w:num>
  <w:num w:numId="5" w16cid:durableId="1024788924">
    <w:abstractNumId w:val="9"/>
  </w:num>
  <w:num w:numId="6" w16cid:durableId="251015083">
    <w:abstractNumId w:val="0"/>
  </w:num>
  <w:num w:numId="7" w16cid:durableId="649793054">
    <w:abstractNumId w:val="7"/>
  </w:num>
  <w:num w:numId="8" w16cid:durableId="199826920">
    <w:abstractNumId w:val="10"/>
  </w:num>
  <w:num w:numId="9" w16cid:durableId="1489054894">
    <w:abstractNumId w:val="8"/>
  </w:num>
  <w:num w:numId="10" w16cid:durableId="190918890">
    <w:abstractNumId w:val="3"/>
  </w:num>
  <w:num w:numId="11" w16cid:durableId="2004772220">
    <w:abstractNumId w:val="12"/>
  </w:num>
  <w:num w:numId="12" w16cid:durableId="1877766690">
    <w:abstractNumId w:val="2"/>
  </w:num>
  <w:num w:numId="13" w16cid:durableId="19645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55B2C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3F596A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30375"/>
    <w:rsid w:val="0065013B"/>
    <w:rsid w:val="006544FE"/>
    <w:rsid w:val="006A6792"/>
    <w:rsid w:val="006B04C4"/>
    <w:rsid w:val="006C1888"/>
    <w:rsid w:val="006F6B60"/>
    <w:rsid w:val="0070592E"/>
    <w:rsid w:val="00740D8E"/>
    <w:rsid w:val="007F1345"/>
    <w:rsid w:val="00801D16"/>
    <w:rsid w:val="008479E3"/>
    <w:rsid w:val="00880CBF"/>
    <w:rsid w:val="008917CD"/>
    <w:rsid w:val="00892A29"/>
    <w:rsid w:val="00895C4B"/>
    <w:rsid w:val="008965C0"/>
    <w:rsid w:val="00912DA6"/>
    <w:rsid w:val="00930CF4"/>
    <w:rsid w:val="00930EC4"/>
    <w:rsid w:val="00932994"/>
    <w:rsid w:val="009351D0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3E12"/>
    <w:rsid w:val="00B114A2"/>
    <w:rsid w:val="00B20E91"/>
    <w:rsid w:val="00B24431"/>
    <w:rsid w:val="00B271A8"/>
    <w:rsid w:val="00B33E3F"/>
    <w:rsid w:val="00B353AB"/>
    <w:rsid w:val="00BB454C"/>
    <w:rsid w:val="00C23828"/>
    <w:rsid w:val="00C379A6"/>
    <w:rsid w:val="00C539E8"/>
    <w:rsid w:val="00CB3DDE"/>
    <w:rsid w:val="00CC7C95"/>
    <w:rsid w:val="00CF05D7"/>
    <w:rsid w:val="00D02B35"/>
    <w:rsid w:val="00D1054B"/>
    <w:rsid w:val="00D33742"/>
    <w:rsid w:val="00D36407"/>
    <w:rsid w:val="00D528E4"/>
    <w:rsid w:val="00D61D3B"/>
    <w:rsid w:val="00D85E9E"/>
    <w:rsid w:val="00D90EEF"/>
    <w:rsid w:val="00DA421D"/>
    <w:rsid w:val="00DC4CA2"/>
    <w:rsid w:val="00DF16EF"/>
    <w:rsid w:val="00E11419"/>
    <w:rsid w:val="00E77759"/>
    <w:rsid w:val="00EC4321"/>
    <w:rsid w:val="00ED7C13"/>
    <w:rsid w:val="00F40AA2"/>
    <w:rsid w:val="00F42573"/>
    <w:rsid w:val="00F7561D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s://sip.legalis.pl/document-view.seam?documentId=mfrxilrtgm2tsnrrguytsltqmfyc4mzuhaztimztgq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hyperlink" Target="mailto:sekretariat@aotm.gov.p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hyperlink" Target="https://sip.legalis.pl/document-view.seam?documentId=mfrxilrvgaytgnbsge4a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366e14-6f89-4e12-9d72-4d73e0aae4d4" xsi:nil="true"/>
    <lcf76f155ced4ddcb4097134ff3c332f xmlns="1c1faa8e-07c3-4b39-9471-668cd12fc9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B0607869A4B49BD4D215AAF762FEB" ma:contentTypeVersion="14" ma:contentTypeDescription="Utwórz nowy dokument." ma:contentTypeScope="" ma:versionID="62d008c6c3280190c5c84b3a0be96c7d">
  <xsd:schema xmlns:xsd="http://www.w3.org/2001/XMLSchema" xmlns:xs="http://www.w3.org/2001/XMLSchema" xmlns:p="http://schemas.microsoft.com/office/2006/metadata/properties" xmlns:ns2="1c1faa8e-07c3-4b39-9471-668cd12fc909" xmlns:ns3="10366e14-6f89-4e12-9d72-4d73e0aae4d4" targetNamespace="http://schemas.microsoft.com/office/2006/metadata/properties" ma:root="true" ma:fieldsID="937473f83cade9277b9fe79f1d8cfa96" ns2:_="" ns3:_="">
    <xsd:import namespace="1c1faa8e-07c3-4b39-9471-668cd12fc909"/>
    <xsd:import namespace="10366e14-6f89-4e12-9d72-4d73e0aae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faa8e-07c3-4b39-9471-668cd12f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6e14-6f89-4e12-9d72-4d73e0aae4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869fb7-209d-45f3-81e4-5624235cdf37}" ma:internalName="TaxCatchAll" ma:showField="CatchAllData" ma:web="10366e14-6f89-4e12-9d72-4d73e0aae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FBBC0-D3E1-40FF-97C8-24A79FBEC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5A008-8EB9-4490-A4FD-F7B324AEE394}">
  <ds:schemaRefs>
    <ds:schemaRef ds:uri="http://schemas.microsoft.com/office/2006/metadata/properties"/>
    <ds:schemaRef ds:uri="http://schemas.microsoft.com/office/infopath/2007/PartnerControls"/>
    <ds:schemaRef ds:uri="10366e14-6f89-4e12-9d72-4d73e0aae4d4"/>
    <ds:schemaRef ds:uri="1c1faa8e-07c3-4b39-9471-668cd12fc909"/>
  </ds:schemaRefs>
</ds:datastoreItem>
</file>

<file path=customXml/itemProps3.xml><?xml version="1.0" encoding="utf-8"?>
<ds:datastoreItem xmlns:ds="http://schemas.openxmlformats.org/officeDocument/2006/customXml" ds:itemID="{CD247342-4E60-4E66-9BDC-6373BF797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0222D-87E5-447A-B210-01CAA9AF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faa8e-07c3-4b39-9471-668cd12fc909"/>
    <ds:schemaRef ds:uri="10366e14-6f89-4e12-9d72-4d73e0aa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Katarzyna Wołowiec</cp:lastModifiedBy>
  <cp:revision>3</cp:revision>
  <dcterms:created xsi:type="dcterms:W3CDTF">2024-04-18T11:52:00Z</dcterms:created>
  <dcterms:modified xsi:type="dcterms:W3CDTF">2024-06-13T10:56:00Z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0x010100465B0607869A4B49BD4D215AAF762FEB</vt:lpwstr>
  </property>
  <property fmtid="{D5CDD505-2E9C-101B-9397-08002B2CF9AE}" pid="3" name="MediaServiceImageTags">
    <vt:lpwstr/>
  </property>
</Properties>
</file>