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29A27998" w:rsidR="00DC3990" w:rsidRPr="00E11419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2B0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05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7C2B69C6" w:rsidR="00DC3990" w:rsidRPr="00E11419" w:rsidRDefault="00DC3990" w:rsidP="002B018E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r w:rsidR="00053367" w:rsidRPr="00053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Opdivo (nivolumabum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lekowego:</w:t>
            </w:r>
            <w:r w:rsid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B.</w:t>
            </w:r>
            <w:r w:rsidR="00053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53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FM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„</w:t>
            </w:r>
            <w:r w:rsidR="00053367" w:rsidRPr="00053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Leczenie pacjentów z rakiem urotelialnym (ICD-10: C61, C65, C66, C67, C68)”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3A9F5914" w:rsidR="00DC3990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7" o:title=""/>
          </v:shape>
          <w:control r:id="rId8" w:name="CheckBox1811112224" w:shapeid="_x0000_i1051"/>
        </w:object>
      </w:r>
      <w:r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53D8FA6D" w:rsidR="00DC3990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0F970ED7">
          <v:shape id="_x0000_i1053" type="#_x0000_t75" style="width:12pt;height:12.6pt" o:ole="">
            <v:imagedata r:id="rId7" o:title=""/>
          </v:shape>
          <w:control r:id="rId9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72B2FD0C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3121087A">
          <v:shape id="_x0000_i1055" type="#_x0000_t75" style="width:12pt;height:12.6pt" o:ole="">
            <v:imagedata r:id="rId7" o:title=""/>
          </v:shape>
          <w:control r:id="rId10" w:name="CheckBox18111122242" w:shapeid="_x0000_i1055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>
        <w:rPr>
          <w:sz w:val="23"/>
          <w:szCs w:val="23"/>
        </w:rPr>
        <w:t>Dz. U. z 2024 r., poz. 146</w:t>
      </w:r>
      <w:bookmarkEnd w:id="4"/>
      <w:r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0E407BF2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5B4EF6E7">
          <v:shape id="_x0000_i1057" type="#_x0000_t75" style="width:12pt;height:12.6pt" o:ole="">
            <v:imagedata r:id="rId7" o:title=""/>
          </v:shape>
          <w:control r:id="rId11" w:name="CheckBox18111122243" w:shapeid="_x0000_i1057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13B7BC2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F62D9CD">
          <v:shape id="_x0000_i1059" type="#_x0000_t75" style="width:12pt;height:12.6pt" o:ole="">
            <v:imagedata r:id="rId12" o:title=""/>
          </v:shape>
          <w:control r:id="rId13" w:name="CheckBox18111122244" w:shapeid="_x0000_i1059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702A1A48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E4A7E2B">
          <v:shape id="_x0000_i1061" type="#_x0000_t75" style="width:12pt;height:12.6pt" o:ole="">
            <v:imagedata r:id="rId7" o:title=""/>
          </v:shape>
          <w:control r:id="rId14" w:name="CheckBox18111122245" w:shapeid="_x0000_i1061"/>
        </w:object>
      </w:r>
      <w:r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151A96F4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AD6F24A">
          <v:shape id="_x0000_i1063" type="#_x0000_t75" style="width:12pt;height:12.6pt" o:ole="">
            <v:imagedata r:id="rId7" o:title=""/>
          </v:shape>
          <w:control r:id="rId15" w:name="CheckBox18111122246" w:shapeid="_x0000_i1063"/>
        </w:object>
      </w:r>
      <w:r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2AAC753E" w:rsidR="00DC3990" w:rsidRPr="00A920FF" w:rsidRDefault="00DC3990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0319E358">
                <v:shape id="_x0000_i1065" type="#_x0000_t75" style="width:12pt;height:12.6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78B47195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13334E02">
                <v:shape id="_x0000_i1067" type="#_x0000_t75" style="width:12pt;height:12.6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0F8A4322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32446E8F">
                <v:shape id="_x0000_i1069" type="#_x0000_t75" style="width:12pt;height:12.6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4F365E88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lastRenderedPageBreak/>
              <w:object w:dxaOrig="1440" w:dyaOrig="1440" w14:anchorId="0652278A">
                <v:shape id="_x0000_i1071" type="#_x0000_t75" style="width:12pt;height:12.6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00EB2539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18C38678">
                <v:shape id="_x0000_i1073" type="#_x0000_t75" style="width:12pt;height:12.6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6AAE5639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200A58F3">
                <v:shape id="_x0000_i1075" type="#_x0000_t75" style="width:12pt;height:12.6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77777777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200F" w14:textId="77777777" w:rsidR="00DC3990" w:rsidRDefault="00DC3990" w:rsidP="00DC3990">
      <w:pPr>
        <w:spacing w:after="0" w:line="240" w:lineRule="auto"/>
      </w:pPr>
      <w:r>
        <w:separator/>
      </w:r>
    </w:p>
  </w:endnote>
  <w:endnote w:type="continuationSeparator" w:id="0">
    <w:p w14:paraId="724BCCE6" w14:textId="77777777" w:rsidR="00DC3990" w:rsidRDefault="00DC3990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62B9" w14:textId="77777777" w:rsidR="00DC3990" w:rsidRDefault="00DC3990" w:rsidP="00DC3990">
      <w:pPr>
        <w:spacing w:after="0" w:line="240" w:lineRule="auto"/>
      </w:pPr>
      <w:r>
        <w:separator/>
      </w:r>
    </w:p>
  </w:footnote>
  <w:footnote w:type="continuationSeparator" w:id="0">
    <w:p w14:paraId="2E21FBB2" w14:textId="77777777" w:rsidR="00DC3990" w:rsidRDefault="00DC3990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>Dz. U. 2024 r., poz. 930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053367"/>
    <w:rsid w:val="002B018E"/>
    <w:rsid w:val="00337232"/>
    <w:rsid w:val="003B751A"/>
    <w:rsid w:val="004C6EF2"/>
    <w:rsid w:val="00537E9C"/>
    <w:rsid w:val="005B25F4"/>
    <w:rsid w:val="00664203"/>
    <w:rsid w:val="008403D2"/>
    <w:rsid w:val="008D0AD4"/>
    <w:rsid w:val="00A12804"/>
    <w:rsid w:val="00B37D27"/>
    <w:rsid w:val="00DC3990"/>
    <w:rsid w:val="00EB3186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1999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p.zdunek@aotm.gov.pl</dc:creator>
  <cp:keywords/>
  <dc:description/>
  <cp:lastModifiedBy>Paulina Zdunek</cp:lastModifiedBy>
  <cp:revision>6</cp:revision>
  <dcterms:created xsi:type="dcterms:W3CDTF">2024-12-05T11:27:00Z</dcterms:created>
  <dcterms:modified xsi:type="dcterms:W3CDTF">2025-04-24T17:28:00Z</dcterms:modified>
</cp:coreProperties>
</file>